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F052C" w14:textId="77777777" w:rsidR="00A630A2" w:rsidRPr="00A630A2" w:rsidRDefault="00A630A2" w:rsidP="00A630A2">
      <w:pPr>
        <w:jc w:val="left"/>
        <w:rPr>
          <w:rFonts w:ascii="方正小标宋简体" w:eastAsia="方正小标宋简体" w:hAnsi="黑体"/>
          <w:sz w:val="28"/>
          <w:szCs w:val="28"/>
        </w:rPr>
      </w:pPr>
      <w:bookmarkStart w:id="0" w:name="_GoBack"/>
      <w:bookmarkEnd w:id="0"/>
      <w:r w:rsidRPr="00A630A2">
        <w:rPr>
          <w:rFonts w:ascii="方正小标宋简体" w:eastAsia="方正小标宋简体" w:hAnsi="黑体" w:hint="eastAsia"/>
          <w:sz w:val="28"/>
          <w:szCs w:val="28"/>
        </w:rPr>
        <w:t xml:space="preserve">附件： </w:t>
      </w:r>
      <w:r w:rsidRPr="00A630A2">
        <w:rPr>
          <w:rFonts w:ascii="方正小标宋简体" w:eastAsia="方正小标宋简体" w:hAnsi="黑体"/>
          <w:sz w:val="28"/>
          <w:szCs w:val="28"/>
        </w:rPr>
        <w:t xml:space="preserve">             </w:t>
      </w:r>
    </w:p>
    <w:p w14:paraId="7E030B1E" w14:textId="4BB2C557" w:rsidR="00A87DAE" w:rsidRPr="00A87DAE" w:rsidRDefault="00A87DAE" w:rsidP="00A630A2">
      <w:pPr>
        <w:spacing w:afterLines="100" w:after="312"/>
        <w:jc w:val="center"/>
        <w:rPr>
          <w:rFonts w:ascii="方正小标宋简体" w:eastAsia="方正小标宋简体" w:hAnsi="黑体"/>
          <w:sz w:val="36"/>
          <w:szCs w:val="36"/>
        </w:rPr>
      </w:pPr>
      <w:r w:rsidRPr="00A630A2">
        <w:rPr>
          <w:rFonts w:ascii="方正小标宋简体" w:eastAsia="方正小标宋简体" w:hAnsi="黑体" w:hint="eastAsia"/>
          <w:sz w:val="28"/>
          <w:szCs w:val="28"/>
        </w:rPr>
        <w:t>青海大学大型仪器设备有偿技术服务成本核算收费标准</w:t>
      </w:r>
      <w:r w:rsidR="00A630A2" w:rsidRPr="00A630A2">
        <w:rPr>
          <w:rFonts w:ascii="方正小标宋简体" w:eastAsia="方正小标宋简体" w:hAnsi="黑体" w:hint="eastAsia"/>
          <w:sz w:val="28"/>
          <w:szCs w:val="28"/>
        </w:rPr>
        <w:t>汇总表</w:t>
      </w:r>
    </w:p>
    <w:tbl>
      <w:tblPr>
        <w:tblStyle w:val="aa"/>
        <w:tblW w:w="5000" w:type="pct"/>
        <w:tblLayout w:type="fixed"/>
        <w:tblLook w:val="04A0" w:firstRow="1" w:lastRow="0" w:firstColumn="1" w:lastColumn="0" w:noHBand="0" w:noVBand="1"/>
      </w:tblPr>
      <w:tblGrid>
        <w:gridCol w:w="562"/>
        <w:gridCol w:w="1681"/>
        <w:gridCol w:w="1436"/>
        <w:gridCol w:w="1950"/>
        <w:gridCol w:w="5707"/>
        <w:gridCol w:w="2554"/>
        <w:gridCol w:w="2406"/>
        <w:gridCol w:w="2411"/>
        <w:gridCol w:w="1673"/>
        <w:gridCol w:w="1981"/>
      </w:tblGrid>
      <w:tr w:rsidR="00F259CD" w:rsidRPr="00A046EB" w14:paraId="46A4821D" w14:textId="71863203" w:rsidTr="00F259CD">
        <w:trPr>
          <w:trHeight w:val="567"/>
        </w:trPr>
        <w:tc>
          <w:tcPr>
            <w:tcW w:w="126" w:type="pct"/>
            <w:vMerge w:val="restart"/>
            <w:vAlign w:val="center"/>
          </w:tcPr>
          <w:p w14:paraId="171A7046" w14:textId="77777777" w:rsidR="00F259CD" w:rsidRPr="00A046EB" w:rsidRDefault="00F259CD" w:rsidP="00231BEA">
            <w:pPr>
              <w:rPr>
                <w:rFonts w:ascii="宋体" w:hAnsi="宋体"/>
                <w:szCs w:val="21"/>
              </w:rPr>
            </w:pPr>
            <w:r w:rsidRPr="00A046EB">
              <w:rPr>
                <w:rFonts w:ascii="宋体" w:hAnsi="宋体" w:hint="eastAsia"/>
                <w:szCs w:val="21"/>
              </w:rPr>
              <w:t>序号</w:t>
            </w:r>
          </w:p>
        </w:tc>
        <w:tc>
          <w:tcPr>
            <w:tcW w:w="376" w:type="pct"/>
            <w:vMerge w:val="restart"/>
            <w:vAlign w:val="center"/>
          </w:tcPr>
          <w:p w14:paraId="6C51E121" w14:textId="77777777" w:rsidR="00F259CD" w:rsidRPr="00A046EB" w:rsidRDefault="00F259CD" w:rsidP="00231BEA">
            <w:pPr>
              <w:jc w:val="center"/>
              <w:rPr>
                <w:rFonts w:ascii="宋体" w:hAnsi="宋体"/>
                <w:szCs w:val="21"/>
              </w:rPr>
            </w:pPr>
            <w:r w:rsidRPr="00A046EB">
              <w:rPr>
                <w:rFonts w:ascii="宋体" w:hAnsi="宋体" w:hint="eastAsia"/>
                <w:szCs w:val="21"/>
              </w:rPr>
              <w:t>设备名称</w:t>
            </w:r>
          </w:p>
        </w:tc>
        <w:tc>
          <w:tcPr>
            <w:tcW w:w="321" w:type="pct"/>
            <w:vMerge w:val="restart"/>
            <w:vAlign w:val="center"/>
          </w:tcPr>
          <w:p w14:paraId="1C369591" w14:textId="77777777" w:rsidR="00F259CD" w:rsidRPr="00A046EB" w:rsidRDefault="00F259CD" w:rsidP="00231BEA">
            <w:pPr>
              <w:jc w:val="center"/>
              <w:rPr>
                <w:rFonts w:ascii="宋体" w:hAnsi="宋体"/>
                <w:szCs w:val="21"/>
              </w:rPr>
            </w:pPr>
            <w:r w:rsidRPr="00A046EB">
              <w:rPr>
                <w:rFonts w:ascii="宋体" w:hAnsi="宋体" w:hint="eastAsia"/>
                <w:szCs w:val="21"/>
              </w:rPr>
              <w:t>仪器编号</w:t>
            </w:r>
          </w:p>
        </w:tc>
        <w:tc>
          <w:tcPr>
            <w:tcW w:w="436" w:type="pct"/>
            <w:vMerge w:val="restart"/>
            <w:vAlign w:val="center"/>
          </w:tcPr>
          <w:p w14:paraId="7514A8C6" w14:textId="77777777" w:rsidR="00F259CD" w:rsidRPr="00A046EB" w:rsidRDefault="00F259CD" w:rsidP="00231BEA">
            <w:pPr>
              <w:jc w:val="center"/>
              <w:rPr>
                <w:rFonts w:ascii="宋体" w:hAnsi="宋体"/>
                <w:szCs w:val="21"/>
              </w:rPr>
            </w:pPr>
            <w:r w:rsidRPr="00A046EB">
              <w:rPr>
                <w:rFonts w:ascii="宋体" w:hAnsi="宋体" w:hint="eastAsia"/>
                <w:szCs w:val="21"/>
              </w:rPr>
              <w:t>厂家/型号</w:t>
            </w:r>
          </w:p>
        </w:tc>
        <w:tc>
          <w:tcPr>
            <w:tcW w:w="1276" w:type="pct"/>
            <w:vMerge w:val="restart"/>
            <w:vAlign w:val="center"/>
          </w:tcPr>
          <w:p w14:paraId="349BB09D" w14:textId="77777777" w:rsidR="00F259CD" w:rsidRPr="00A046EB" w:rsidRDefault="00F259CD" w:rsidP="00231BEA">
            <w:pPr>
              <w:jc w:val="center"/>
              <w:rPr>
                <w:rFonts w:ascii="宋体" w:hAnsi="宋体"/>
                <w:szCs w:val="21"/>
              </w:rPr>
            </w:pPr>
            <w:r w:rsidRPr="00A046EB">
              <w:rPr>
                <w:rFonts w:ascii="宋体" w:hAnsi="宋体" w:hint="eastAsia"/>
                <w:szCs w:val="21"/>
              </w:rPr>
              <w:t>服务项目</w:t>
            </w:r>
          </w:p>
        </w:tc>
        <w:tc>
          <w:tcPr>
            <w:tcW w:w="1109" w:type="pct"/>
            <w:gridSpan w:val="2"/>
            <w:vAlign w:val="center"/>
          </w:tcPr>
          <w:p w14:paraId="53D3341A" w14:textId="77777777" w:rsidR="00F259CD" w:rsidRPr="00A046EB" w:rsidRDefault="00F259CD" w:rsidP="00231BEA">
            <w:pPr>
              <w:jc w:val="center"/>
              <w:rPr>
                <w:rFonts w:ascii="宋体" w:hAnsi="宋体"/>
                <w:szCs w:val="21"/>
              </w:rPr>
            </w:pPr>
            <w:r w:rsidRPr="00A046EB">
              <w:rPr>
                <w:rFonts w:ascii="宋体" w:hAnsi="宋体" w:hint="eastAsia"/>
                <w:szCs w:val="21"/>
              </w:rPr>
              <w:t>成本核算收费标准</w:t>
            </w:r>
          </w:p>
        </w:tc>
        <w:tc>
          <w:tcPr>
            <w:tcW w:w="539" w:type="pct"/>
            <w:vMerge w:val="restart"/>
            <w:vAlign w:val="center"/>
          </w:tcPr>
          <w:p w14:paraId="6882A4B5" w14:textId="77777777" w:rsidR="00F259CD" w:rsidRPr="00A046EB" w:rsidRDefault="00F259CD" w:rsidP="00231BEA">
            <w:pPr>
              <w:jc w:val="center"/>
              <w:rPr>
                <w:rFonts w:ascii="宋体" w:hAnsi="宋体"/>
                <w:szCs w:val="21"/>
              </w:rPr>
            </w:pPr>
            <w:r w:rsidRPr="00A046EB">
              <w:rPr>
                <w:rFonts w:ascii="宋体" w:hAnsi="宋体" w:hint="eastAsia"/>
                <w:szCs w:val="21"/>
              </w:rPr>
              <w:t>备注</w:t>
            </w:r>
          </w:p>
        </w:tc>
        <w:tc>
          <w:tcPr>
            <w:tcW w:w="374" w:type="pct"/>
            <w:vMerge w:val="restart"/>
            <w:vAlign w:val="center"/>
          </w:tcPr>
          <w:p w14:paraId="76F596BB" w14:textId="77777777" w:rsidR="00F259CD" w:rsidRPr="00A046EB" w:rsidRDefault="00F259CD" w:rsidP="00231BEA">
            <w:pPr>
              <w:jc w:val="center"/>
              <w:rPr>
                <w:rFonts w:ascii="宋体" w:hAnsi="宋体"/>
                <w:szCs w:val="21"/>
              </w:rPr>
            </w:pPr>
            <w:r w:rsidRPr="00A046EB">
              <w:rPr>
                <w:rFonts w:ascii="宋体" w:hAnsi="宋体" w:hint="eastAsia"/>
                <w:szCs w:val="21"/>
              </w:rPr>
              <w:t>设备负责人及联系电话</w:t>
            </w:r>
          </w:p>
        </w:tc>
        <w:tc>
          <w:tcPr>
            <w:tcW w:w="443" w:type="pct"/>
            <w:vMerge w:val="restart"/>
            <w:vAlign w:val="center"/>
          </w:tcPr>
          <w:p w14:paraId="443994C0" w14:textId="010E953E" w:rsidR="00F259CD" w:rsidRPr="00A046EB" w:rsidRDefault="00F259CD" w:rsidP="00F259CD">
            <w:pPr>
              <w:jc w:val="center"/>
              <w:rPr>
                <w:rFonts w:ascii="宋体" w:hAnsi="宋体"/>
                <w:szCs w:val="21"/>
              </w:rPr>
            </w:pPr>
            <w:r>
              <w:rPr>
                <w:rFonts w:ascii="宋体" w:hAnsi="宋体" w:hint="eastAsia"/>
                <w:szCs w:val="21"/>
              </w:rPr>
              <w:t>设备所在单位</w:t>
            </w:r>
          </w:p>
        </w:tc>
      </w:tr>
      <w:tr w:rsidR="00F259CD" w:rsidRPr="00A046EB" w14:paraId="56E85306" w14:textId="700C66BC" w:rsidTr="00F259CD">
        <w:trPr>
          <w:trHeight w:val="567"/>
        </w:trPr>
        <w:tc>
          <w:tcPr>
            <w:tcW w:w="126" w:type="pct"/>
            <w:vMerge/>
            <w:vAlign w:val="center"/>
          </w:tcPr>
          <w:p w14:paraId="302067E1" w14:textId="77777777" w:rsidR="00F259CD" w:rsidRPr="00A046EB" w:rsidRDefault="00F259CD" w:rsidP="00231BEA">
            <w:pPr>
              <w:rPr>
                <w:rFonts w:ascii="宋体" w:hAnsi="宋体"/>
                <w:szCs w:val="21"/>
              </w:rPr>
            </w:pPr>
          </w:p>
        </w:tc>
        <w:tc>
          <w:tcPr>
            <w:tcW w:w="376" w:type="pct"/>
            <w:vMerge/>
            <w:vAlign w:val="center"/>
          </w:tcPr>
          <w:p w14:paraId="663DF84E" w14:textId="77777777" w:rsidR="00F259CD" w:rsidRPr="00A046EB" w:rsidRDefault="00F259CD" w:rsidP="00231BEA">
            <w:pPr>
              <w:rPr>
                <w:rFonts w:ascii="宋体" w:hAnsi="宋体"/>
                <w:szCs w:val="21"/>
              </w:rPr>
            </w:pPr>
          </w:p>
        </w:tc>
        <w:tc>
          <w:tcPr>
            <w:tcW w:w="321" w:type="pct"/>
            <w:vMerge/>
          </w:tcPr>
          <w:p w14:paraId="726BB2CE" w14:textId="77777777" w:rsidR="00F259CD" w:rsidRPr="00A046EB" w:rsidRDefault="00F259CD" w:rsidP="00231BEA">
            <w:pPr>
              <w:rPr>
                <w:rFonts w:ascii="宋体" w:hAnsi="宋体"/>
                <w:szCs w:val="21"/>
              </w:rPr>
            </w:pPr>
          </w:p>
        </w:tc>
        <w:tc>
          <w:tcPr>
            <w:tcW w:w="436" w:type="pct"/>
            <w:vMerge/>
            <w:vAlign w:val="center"/>
          </w:tcPr>
          <w:p w14:paraId="28B78D50" w14:textId="77777777" w:rsidR="00F259CD" w:rsidRPr="00A046EB" w:rsidRDefault="00F259CD" w:rsidP="00231BEA">
            <w:pPr>
              <w:rPr>
                <w:rFonts w:ascii="宋体" w:hAnsi="宋体"/>
                <w:szCs w:val="21"/>
              </w:rPr>
            </w:pPr>
          </w:p>
        </w:tc>
        <w:tc>
          <w:tcPr>
            <w:tcW w:w="1276" w:type="pct"/>
            <w:vMerge/>
            <w:vAlign w:val="center"/>
          </w:tcPr>
          <w:p w14:paraId="24B4EEEF" w14:textId="77777777" w:rsidR="00F259CD" w:rsidRPr="00A046EB" w:rsidRDefault="00F259CD" w:rsidP="00231BEA">
            <w:pPr>
              <w:rPr>
                <w:rFonts w:ascii="宋体" w:hAnsi="宋体"/>
                <w:szCs w:val="21"/>
              </w:rPr>
            </w:pPr>
          </w:p>
        </w:tc>
        <w:tc>
          <w:tcPr>
            <w:tcW w:w="571" w:type="pct"/>
            <w:vAlign w:val="center"/>
          </w:tcPr>
          <w:p w14:paraId="4C3F1B7E" w14:textId="77777777" w:rsidR="00F259CD" w:rsidRPr="00A046EB" w:rsidRDefault="00F259CD" w:rsidP="00231BEA">
            <w:pPr>
              <w:jc w:val="center"/>
              <w:rPr>
                <w:rFonts w:ascii="宋体" w:hAnsi="宋体"/>
                <w:szCs w:val="21"/>
              </w:rPr>
            </w:pPr>
            <w:r w:rsidRPr="00A046EB">
              <w:rPr>
                <w:rFonts w:ascii="宋体" w:hAnsi="宋体" w:hint="eastAsia"/>
                <w:szCs w:val="21"/>
              </w:rPr>
              <w:t>校内</w:t>
            </w:r>
          </w:p>
        </w:tc>
        <w:tc>
          <w:tcPr>
            <w:tcW w:w="538" w:type="pct"/>
            <w:vAlign w:val="center"/>
          </w:tcPr>
          <w:p w14:paraId="2C0E945B" w14:textId="77777777" w:rsidR="00F259CD" w:rsidRPr="00A046EB" w:rsidRDefault="00F259CD" w:rsidP="00231BEA">
            <w:pPr>
              <w:jc w:val="center"/>
              <w:rPr>
                <w:rFonts w:ascii="宋体" w:hAnsi="宋体"/>
                <w:szCs w:val="21"/>
              </w:rPr>
            </w:pPr>
            <w:r w:rsidRPr="00A046EB">
              <w:rPr>
                <w:rFonts w:ascii="宋体" w:hAnsi="宋体" w:hint="eastAsia"/>
                <w:szCs w:val="21"/>
              </w:rPr>
              <w:t>校外</w:t>
            </w:r>
          </w:p>
        </w:tc>
        <w:tc>
          <w:tcPr>
            <w:tcW w:w="539" w:type="pct"/>
            <w:vMerge/>
            <w:vAlign w:val="center"/>
          </w:tcPr>
          <w:p w14:paraId="465E29E5" w14:textId="77777777" w:rsidR="00F259CD" w:rsidRPr="00A046EB" w:rsidRDefault="00F259CD" w:rsidP="00231BEA">
            <w:pPr>
              <w:rPr>
                <w:rFonts w:ascii="宋体" w:hAnsi="宋体"/>
                <w:szCs w:val="21"/>
              </w:rPr>
            </w:pPr>
          </w:p>
        </w:tc>
        <w:tc>
          <w:tcPr>
            <w:tcW w:w="374" w:type="pct"/>
            <w:vMerge/>
            <w:vAlign w:val="center"/>
          </w:tcPr>
          <w:p w14:paraId="257A10EE" w14:textId="77777777" w:rsidR="00F259CD" w:rsidRPr="00A046EB" w:rsidRDefault="00F259CD" w:rsidP="00231BEA">
            <w:pPr>
              <w:rPr>
                <w:rFonts w:ascii="宋体" w:hAnsi="宋体"/>
                <w:szCs w:val="21"/>
              </w:rPr>
            </w:pPr>
          </w:p>
        </w:tc>
        <w:tc>
          <w:tcPr>
            <w:tcW w:w="443" w:type="pct"/>
            <w:vMerge/>
          </w:tcPr>
          <w:p w14:paraId="26CE2419" w14:textId="77777777" w:rsidR="00F259CD" w:rsidRPr="00A046EB" w:rsidRDefault="00F259CD" w:rsidP="00231BEA">
            <w:pPr>
              <w:rPr>
                <w:rFonts w:ascii="宋体" w:hAnsi="宋体"/>
                <w:szCs w:val="21"/>
              </w:rPr>
            </w:pPr>
          </w:p>
        </w:tc>
      </w:tr>
      <w:tr w:rsidR="00F259CD" w:rsidRPr="00A046EB" w14:paraId="68DF4315" w14:textId="4D4B98D7" w:rsidTr="00F259CD">
        <w:trPr>
          <w:trHeight w:val="567"/>
        </w:trPr>
        <w:tc>
          <w:tcPr>
            <w:tcW w:w="126" w:type="pct"/>
            <w:vAlign w:val="center"/>
          </w:tcPr>
          <w:p w14:paraId="29C601D8" w14:textId="77777777" w:rsidR="00F259CD" w:rsidRPr="00A046EB" w:rsidRDefault="00F259CD" w:rsidP="00231BEA">
            <w:pPr>
              <w:rPr>
                <w:rFonts w:ascii="宋体" w:hAnsi="宋体"/>
                <w:szCs w:val="21"/>
              </w:rPr>
            </w:pPr>
            <w:r w:rsidRPr="00A046EB">
              <w:rPr>
                <w:rFonts w:ascii="宋体" w:hAnsi="宋体" w:hint="eastAsia"/>
                <w:szCs w:val="21"/>
              </w:rPr>
              <w:t>1</w:t>
            </w:r>
          </w:p>
        </w:tc>
        <w:tc>
          <w:tcPr>
            <w:tcW w:w="376" w:type="pct"/>
            <w:vAlign w:val="center"/>
          </w:tcPr>
          <w:p w14:paraId="2C418E31" w14:textId="77777777" w:rsidR="00F259CD" w:rsidRPr="00A046EB" w:rsidRDefault="00F259CD" w:rsidP="00231BEA">
            <w:pPr>
              <w:rPr>
                <w:rFonts w:ascii="宋体" w:hAnsi="宋体"/>
                <w:szCs w:val="21"/>
              </w:rPr>
            </w:pPr>
            <w:r w:rsidRPr="00A046EB">
              <w:rPr>
                <w:rFonts w:ascii="宋体" w:hAnsi="宋体" w:hint="eastAsia"/>
                <w:szCs w:val="21"/>
              </w:rPr>
              <w:t>原子力显微镜</w:t>
            </w:r>
          </w:p>
        </w:tc>
        <w:tc>
          <w:tcPr>
            <w:tcW w:w="321" w:type="pct"/>
            <w:vAlign w:val="center"/>
          </w:tcPr>
          <w:p w14:paraId="69F8B5A8" w14:textId="77777777" w:rsidR="00F259CD" w:rsidRPr="00A046EB" w:rsidRDefault="00F259CD" w:rsidP="00231BEA">
            <w:pPr>
              <w:rPr>
                <w:rFonts w:ascii="宋体" w:hAnsi="宋体"/>
                <w:szCs w:val="21"/>
              </w:rPr>
            </w:pPr>
            <w:r w:rsidRPr="00A046EB">
              <w:rPr>
                <w:rFonts w:ascii="宋体" w:hAnsi="宋体" w:hint="eastAsia"/>
                <w:szCs w:val="21"/>
              </w:rPr>
              <w:t>ty20195548</w:t>
            </w:r>
          </w:p>
        </w:tc>
        <w:tc>
          <w:tcPr>
            <w:tcW w:w="436" w:type="pct"/>
            <w:vAlign w:val="center"/>
          </w:tcPr>
          <w:p w14:paraId="055DCF4B" w14:textId="77777777" w:rsidR="00F259CD" w:rsidRPr="00A046EB" w:rsidRDefault="00F259CD" w:rsidP="00231BEA">
            <w:pPr>
              <w:rPr>
                <w:rFonts w:ascii="宋体" w:hAnsi="宋体"/>
                <w:szCs w:val="21"/>
              </w:rPr>
            </w:pPr>
            <w:r w:rsidRPr="00A046EB">
              <w:rPr>
                <w:rFonts w:ascii="宋体" w:hAnsi="宋体" w:hint="eastAsia"/>
                <w:color w:val="000000" w:themeColor="text1"/>
                <w:szCs w:val="21"/>
              </w:rPr>
              <w:t>俄罗斯NT-MDT/</w:t>
            </w:r>
            <w:r w:rsidRPr="00A046EB">
              <w:rPr>
                <w:rFonts w:ascii="宋体" w:hAnsi="宋体" w:hint="eastAsia"/>
                <w:szCs w:val="21"/>
              </w:rPr>
              <w:t xml:space="preserve"> </w:t>
            </w:r>
            <w:r w:rsidRPr="00A046EB">
              <w:rPr>
                <w:rFonts w:ascii="宋体" w:hAnsi="宋体" w:hint="eastAsia"/>
                <w:color w:val="000000" w:themeColor="text1"/>
                <w:szCs w:val="21"/>
              </w:rPr>
              <w:t>NTEGRA PRIMA</w:t>
            </w:r>
          </w:p>
        </w:tc>
        <w:tc>
          <w:tcPr>
            <w:tcW w:w="1276" w:type="pct"/>
            <w:vAlign w:val="center"/>
          </w:tcPr>
          <w:p w14:paraId="7AE61AE1" w14:textId="77777777" w:rsidR="00F259CD" w:rsidRPr="00A046EB" w:rsidRDefault="00F259CD" w:rsidP="00231BEA">
            <w:pPr>
              <w:rPr>
                <w:rFonts w:ascii="宋体" w:hAnsi="宋体"/>
                <w:szCs w:val="21"/>
              </w:rPr>
            </w:pPr>
            <w:r w:rsidRPr="00A046EB">
              <w:rPr>
                <w:rFonts w:ascii="宋体" w:hAnsi="宋体" w:hint="eastAsia"/>
                <w:szCs w:val="21"/>
              </w:rPr>
              <w:t>材料表面的形貌、厚度及粗糙度</w:t>
            </w:r>
          </w:p>
        </w:tc>
        <w:tc>
          <w:tcPr>
            <w:tcW w:w="571" w:type="pct"/>
            <w:vAlign w:val="center"/>
          </w:tcPr>
          <w:p w14:paraId="68A21123" w14:textId="77777777" w:rsidR="00F259CD" w:rsidRPr="00A046EB" w:rsidRDefault="00F259CD" w:rsidP="00231BEA">
            <w:pPr>
              <w:rPr>
                <w:rFonts w:ascii="宋体" w:hAnsi="宋体"/>
                <w:szCs w:val="21"/>
              </w:rPr>
            </w:pPr>
            <w:r w:rsidRPr="00A046EB">
              <w:rPr>
                <w:rFonts w:ascii="宋体" w:hAnsi="宋体" w:hint="eastAsia"/>
                <w:szCs w:val="21"/>
              </w:rPr>
              <w:t>薄膜样品180元/样，粉末样品250元/样</w:t>
            </w:r>
          </w:p>
        </w:tc>
        <w:tc>
          <w:tcPr>
            <w:tcW w:w="538" w:type="pct"/>
            <w:vAlign w:val="center"/>
          </w:tcPr>
          <w:p w14:paraId="2C785F08" w14:textId="77777777" w:rsidR="00F259CD" w:rsidRPr="00A046EB" w:rsidRDefault="00F259CD" w:rsidP="00231BEA">
            <w:pPr>
              <w:rPr>
                <w:rFonts w:ascii="宋体" w:hAnsi="宋体"/>
                <w:szCs w:val="21"/>
              </w:rPr>
            </w:pPr>
            <w:r w:rsidRPr="00A046EB">
              <w:rPr>
                <w:rFonts w:ascii="宋体" w:hAnsi="宋体" w:hint="eastAsia"/>
                <w:szCs w:val="21"/>
              </w:rPr>
              <w:t>薄膜样品270元/样，粉末样品370元/样</w:t>
            </w:r>
          </w:p>
        </w:tc>
        <w:tc>
          <w:tcPr>
            <w:tcW w:w="539" w:type="pct"/>
            <w:vAlign w:val="center"/>
          </w:tcPr>
          <w:p w14:paraId="20E27E4A" w14:textId="77777777" w:rsidR="00F259CD" w:rsidRPr="00A046EB" w:rsidRDefault="00F259CD" w:rsidP="00231BEA">
            <w:pPr>
              <w:rPr>
                <w:rFonts w:ascii="宋体" w:hAnsi="宋体"/>
                <w:szCs w:val="21"/>
              </w:rPr>
            </w:pPr>
            <w:r w:rsidRPr="00A046EB">
              <w:rPr>
                <w:rFonts w:ascii="宋体" w:hAnsi="宋体" w:hint="eastAsia"/>
                <w:szCs w:val="21"/>
              </w:rPr>
              <w:t>探针费用单独计算</w:t>
            </w:r>
          </w:p>
        </w:tc>
        <w:tc>
          <w:tcPr>
            <w:tcW w:w="374" w:type="pct"/>
            <w:vAlign w:val="center"/>
          </w:tcPr>
          <w:p w14:paraId="2C13A231" w14:textId="77777777" w:rsidR="00F259CD" w:rsidRPr="00A046EB" w:rsidRDefault="00F259CD" w:rsidP="00231BEA">
            <w:pPr>
              <w:rPr>
                <w:rFonts w:ascii="宋体" w:hAnsi="宋体"/>
                <w:szCs w:val="21"/>
              </w:rPr>
            </w:pPr>
            <w:r w:rsidRPr="00A046EB">
              <w:rPr>
                <w:rFonts w:ascii="宋体" w:hAnsi="宋体" w:hint="eastAsia"/>
                <w:szCs w:val="21"/>
              </w:rPr>
              <w:t>毕秋艳</w:t>
            </w:r>
          </w:p>
          <w:p w14:paraId="08420C51" w14:textId="77777777" w:rsidR="00F259CD" w:rsidRPr="00A046EB" w:rsidRDefault="00F259CD" w:rsidP="00231BEA">
            <w:pPr>
              <w:rPr>
                <w:rFonts w:ascii="宋体" w:hAnsi="宋体"/>
                <w:szCs w:val="21"/>
              </w:rPr>
            </w:pPr>
            <w:r w:rsidRPr="00A046EB">
              <w:rPr>
                <w:rFonts w:ascii="宋体" w:hAnsi="宋体" w:hint="eastAsia"/>
                <w:szCs w:val="21"/>
              </w:rPr>
              <w:t>18097207579</w:t>
            </w:r>
          </w:p>
        </w:tc>
        <w:tc>
          <w:tcPr>
            <w:tcW w:w="443" w:type="pct"/>
            <w:vAlign w:val="center"/>
          </w:tcPr>
          <w:p w14:paraId="68334E10" w14:textId="5D4B1558" w:rsidR="00F259CD" w:rsidRPr="00A046EB" w:rsidRDefault="00F259CD" w:rsidP="00F259CD">
            <w:pPr>
              <w:jc w:val="center"/>
              <w:rPr>
                <w:rFonts w:ascii="宋体" w:hAnsi="宋体"/>
                <w:szCs w:val="21"/>
              </w:rPr>
            </w:pPr>
            <w:r>
              <w:rPr>
                <w:rFonts w:ascii="宋体" w:hAnsi="宋体" w:hint="eastAsia"/>
                <w:szCs w:val="21"/>
              </w:rPr>
              <w:t>化工学院</w:t>
            </w:r>
          </w:p>
        </w:tc>
      </w:tr>
      <w:tr w:rsidR="00F259CD" w:rsidRPr="00A046EB" w14:paraId="0EEC4016" w14:textId="1346B37A" w:rsidTr="00F259CD">
        <w:trPr>
          <w:trHeight w:val="567"/>
        </w:trPr>
        <w:tc>
          <w:tcPr>
            <w:tcW w:w="126" w:type="pct"/>
            <w:vAlign w:val="center"/>
          </w:tcPr>
          <w:p w14:paraId="581D7DA7" w14:textId="77777777" w:rsidR="00F259CD" w:rsidRPr="00A046EB" w:rsidRDefault="00F259CD" w:rsidP="00F259CD">
            <w:pPr>
              <w:rPr>
                <w:rFonts w:ascii="宋体" w:hAnsi="宋体"/>
                <w:szCs w:val="21"/>
              </w:rPr>
            </w:pPr>
            <w:r w:rsidRPr="00A046EB">
              <w:rPr>
                <w:rFonts w:ascii="宋体" w:hAnsi="宋体" w:hint="eastAsia"/>
                <w:szCs w:val="21"/>
              </w:rPr>
              <w:t>2</w:t>
            </w:r>
          </w:p>
        </w:tc>
        <w:tc>
          <w:tcPr>
            <w:tcW w:w="376" w:type="pct"/>
            <w:vAlign w:val="center"/>
          </w:tcPr>
          <w:p w14:paraId="7E6A67A0" w14:textId="77777777" w:rsidR="00F259CD" w:rsidRPr="00A046EB" w:rsidRDefault="00F259CD" w:rsidP="00F259CD">
            <w:pPr>
              <w:rPr>
                <w:rFonts w:ascii="宋体" w:hAnsi="宋体"/>
                <w:szCs w:val="21"/>
              </w:rPr>
            </w:pPr>
            <w:r w:rsidRPr="00A046EB">
              <w:rPr>
                <w:rFonts w:ascii="宋体" w:hAnsi="宋体" w:hint="eastAsia"/>
                <w:szCs w:val="21"/>
              </w:rPr>
              <w:t>固体表面Zeta电位仪</w:t>
            </w:r>
          </w:p>
        </w:tc>
        <w:tc>
          <w:tcPr>
            <w:tcW w:w="321" w:type="pct"/>
            <w:vAlign w:val="center"/>
          </w:tcPr>
          <w:p w14:paraId="53165DE9" w14:textId="77777777" w:rsidR="00F259CD" w:rsidRPr="00A046EB" w:rsidRDefault="00F259CD" w:rsidP="00F259CD">
            <w:pPr>
              <w:rPr>
                <w:rFonts w:ascii="宋体" w:hAnsi="宋体"/>
                <w:szCs w:val="21"/>
              </w:rPr>
            </w:pPr>
            <w:r w:rsidRPr="00A046EB">
              <w:rPr>
                <w:rFonts w:ascii="宋体" w:hAnsi="宋体" w:hint="eastAsia"/>
                <w:szCs w:val="21"/>
              </w:rPr>
              <w:t>ty20195543</w:t>
            </w:r>
          </w:p>
        </w:tc>
        <w:tc>
          <w:tcPr>
            <w:tcW w:w="436" w:type="pct"/>
            <w:vAlign w:val="center"/>
          </w:tcPr>
          <w:p w14:paraId="1C1D85FE" w14:textId="77777777" w:rsidR="00F259CD" w:rsidRPr="00A046EB" w:rsidRDefault="00F259CD" w:rsidP="00F259CD">
            <w:pPr>
              <w:rPr>
                <w:rFonts w:ascii="宋体" w:hAnsi="宋体"/>
                <w:szCs w:val="21"/>
              </w:rPr>
            </w:pPr>
            <w:r w:rsidRPr="00A046EB">
              <w:rPr>
                <w:rFonts w:ascii="宋体" w:hAnsi="宋体" w:hint="eastAsia"/>
                <w:color w:val="000000" w:themeColor="text1"/>
                <w:szCs w:val="21"/>
              </w:rPr>
              <w:t>奥地利安东帕/</w:t>
            </w:r>
            <w:r w:rsidRPr="00A046EB">
              <w:rPr>
                <w:rFonts w:ascii="宋体" w:hAnsi="宋体" w:hint="eastAsia"/>
                <w:szCs w:val="21"/>
              </w:rPr>
              <w:t xml:space="preserve"> </w:t>
            </w:r>
            <w:proofErr w:type="spellStart"/>
            <w:r w:rsidRPr="00A046EB">
              <w:rPr>
                <w:rFonts w:ascii="宋体" w:hAnsi="宋体" w:hint="eastAsia"/>
                <w:szCs w:val="21"/>
              </w:rPr>
              <w:t>SurPASS</w:t>
            </w:r>
            <w:proofErr w:type="spellEnd"/>
            <w:r w:rsidRPr="00A046EB">
              <w:rPr>
                <w:rFonts w:ascii="宋体" w:hAnsi="宋体" w:hint="eastAsia"/>
                <w:szCs w:val="21"/>
              </w:rPr>
              <w:t xml:space="preserve"> 3</w:t>
            </w:r>
          </w:p>
        </w:tc>
        <w:tc>
          <w:tcPr>
            <w:tcW w:w="1276" w:type="pct"/>
            <w:vAlign w:val="center"/>
          </w:tcPr>
          <w:p w14:paraId="33AA2CA7" w14:textId="77777777" w:rsidR="00F259CD" w:rsidRPr="00A046EB" w:rsidRDefault="00F259CD" w:rsidP="00F259CD">
            <w:pPr>
              <w:rPr>
                <w:rFonts w:ascii="宋体" w:hAnsi="宋体"/>
                <w:szCs w:val="21"/>
              </w:rPr>
            </w:pPr>
            <w:r w:rsidRPr="00A046EB">
              <w:rPr>
                <w:rFonts w:ascii="宋体" w:hAnsi="宋体" w:hint="eastAsia"/>
                <w:szCs w:val="21"/>
              </w:rPr>
              <w:t>固体表面 zeta电位随pH的变化关系、等电点</w:t>
            </w:r>
          </w:p>
        </w:tc>
        <w:tc>
          <w:tcPr>
            <w:tcW w:w="571" w:type="pct"/>
            <w:vAlign w:val="center"/>
          </w:tcPr>
          <w:p w14:paraId="227FD22B" w14:textId="77777777" w:rsidR="00F259CD" w:rsidRPr="00A046EB" w:rsidRDefault="00F259CD" w:rsidP="00F259CD">
            <w:pPr>
              <w:rPr>
                <w:rFonts w:ascii="宋体" w:hAnsi="宋体"/>
                <w:szCs w:val="21"/>
              </w:rPr>
            </w:pPr>
            <w:r w:rsidRPr="00A046EB">
              <w:rPr>
                <w:rFonts w:ascii="宋体" w:hAnsi="宋体" w:hint="eastAsia"/>
                <w:szCs w:val="21"/>
              </w:rPr>
              <w:t>薄膜样品单点pH 300元/样品，增加测量次数及pH个数，以40元/次/pH进行累加计算</w:t>
            </w:r>
          </w:p>
        </w:tc>
        <w:tc>
          <w:tcPr>
            <w:tcW w:w="538" w:type="pct"/>
            <w:vAlign w:val="center"/>
          </w:tcPr>
          <w:p w14:paraId="1CAE8ABF" w14:textId="77777777" w:rsidR="00F259CD" w:rsidRPr="00A046EB" w:rsidRDefault="00F259CD" w:rsidP="00F259CD">
            <w:pPr>
              <w:ind w:firstLineChars="16" w:firstLine="32"/>
              <w:rPr>
                <w:rFonts w:ascii="宋体" w:hAnsi="宋体"/>
                <w:szCs w:val="21"/>
              </w:rPr>
            </w:pPr>
            <w:r w:rsidRPr="00A046EB">
              <w:rPr>
                <w:rFonts w:ascii="宋体" w:hAnsi="宋体" w:hint="eastAsia"/>
                <w:szCs w:val="21"/>
              </w:rPr>
              <w:t>薄膜样品单点pH 440元/样品，增加测量次数及pH个数，以65元/次/pH进行累加计算</w:t>
            </w:r>
          </w:p>
        </w:tc>
        <w:tc>
          <w:tcPr>
            <w:tcW w:w="539" w:type="pct"/>
            <w:vAlign w:val="center"/>
          </w:tcPr>
          <w:p w14:paraId="6F0D9408" w14:textId="77777777" w:rsidR="00F259CD" w:rsidRPr="00A046EB" w:rsidRDefault="00F259CD" w:rsidP="00F259CD">
            <w:pPr>
              <w:rPr>
                <w:rFonts w:ascii="宋体" w:hAnsi="宋体"/>
                <w:szCs w:val="21"/>
              </w:rPr>
            </w:pPr>
          </w:p>
        </w:tc>
        <w:tc>
          <w:tcPr>
            <w:tcW w:w="374" w:type="pct"/>
            <w:vAlign w:val="center"/>
          </w:tcPr>
          <w:p w14:paraId="76F4DE28" w14:textId="77777777" w:rsidR="00F259CD" w:rsidRPr="00A046EB" w:rsidRDefault="00F259CD" w:rsidP="00F259CD">
            <w:pPr>
              <w:rPr>
                <w:rFonts w:ascii="宋体" w:hAnsi="宋体"/>
                <w:szCs w:val="21"/>
              </w:rPr>
            </w:pPr>
            <w:r w:rsidRPr="00A046EB">
              <w:rPr>
                <w:rFonts w:ascii="宋体" w:hAnsi="宋体" w:hint="eastAsia"/>
                <w:szCs w:val="21"/>
              </w:rPr>
              <w:t>毕秋艳</w:t>
            </w:r>
          </w:p>
          <w:p w14:paraId="2AFB8A10" w14:textId="77777777" w:rsidR="00F259CD" w:rsidRPr="00A046EB" w:rsidRDefault="00F259CD" w:rsidP="00F259CD">
            <w:pPr>
              <w:rPr>
                <w:rFonts w:ascii="宋体" w:hAnsi="宋体"/>
                <w:szCs w:val="21"/>
              </w:rPr>
            </w:pPr>
            <w:r w:rsidRPr="00A046EB">
              <w:rPr>
                <w:rFonts w:ascii="宋体" w:hAnsi="宋体" w:hint="eastAsia"/>
                <w:szCs w:val="21"/>
              </w:rPr>
              <w:t>18097207579</w:t>
            </w:r>
          </w:p>
        </w:tc>
        <w:tc>
          <w:tcPr>
            <w:tcW w:w="443" w:type="pct"/>
            <w:vAlign w:val="center"/>
          </w:tcPr>
          <w:p w14:paraId="1A6005DF" w14:textId="567DDE3A"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4F4A4ECF" w14:textId="70CDF87A" w:rsidTr="00F259CD">
        <w:trPr>
          <w:trHeight w:val="567"/>
        </w:trPr>
        <w:tc>
          <w:tcPr>
            <w:tcW w:w="126" w:type="pct"/>
            <w:vAlign w:val="center"/>
          </w:tcPr>
          <w:p w14:paraId="18634F48" w14:textId="77777777" w:rsidR="00F259CD" w:rsidRPr="00A046EB" w:rsidRDefault="00F259CD" w:rsidP="00F259CD">
            <w:pPr>
              <w:rPr>
                <w:rFonts w:ascii="宋体" w:hAnsi="宋体"/>
                <w:color w:val="000000"/>
                <w:szCs w:val="21"/>
              </w:rPr>
            </w:pPr>
            <w:r w:rsidRPr="00A046EB">
              <w:rPr>
                <w:rFonts w:ascii="宋体" w:hAnsi="宋体" w:hint="eastAsia"/>
                <w:color w:val="000000"/>
                <w:szCs w:val="21"/>
              </w:rPr>
              <w:t>3</w:t>
            </w:r>
          </w:p>
        </w:tc>
        <w:tc>
          <w:tcPr>
            <w:tcW w:w="376" w:type="pct"/>
            <w:vAlign w:val="center"/>
          </w:tcPr>
          <w:p w14:paraId="34E534FB" w14:textId="77777777" w:rsidR="00F259CD" w:rsidRPr="00A046EB" w:rsidRDefault="00F259CD" w:rsidP="00F259CD">
            <w:pPr>
              <w:rPr>
                <w:rFonts w:ascii="宋体" w:hAnsi="宋体"/>
                <w:color w:val="000000"/>
                <w:szCs w:val="21"/>
              </w:rPr>
            </w:pPr>
            <w:r w:rsidRPr="00A046EB">
              <w:rPr>
                <w:rFonts w:ascii="宋体" w:hAnsi="宋体" w:hint="eastAsia"/>
                <w:szCs w:val="21"/>
              </w:rPr>
              <w:t>椭圆偏振仪</w:t>
            </w:r>
          </w:p>
        </w:tc>
        <w:tc>
          <w:tcPr>
            <w:tcW w:w="321" w:type="pct"/>
            <w:vAlign w:val="center"/>
          </w:tcPr>
          <w:p w14:paraId="582E4105" w14:textId="77777777" w:rsidR="00F259CD" w:rsidRPr="00A046EB" w:rsidRDefault="00F259CD" w:rsidP="00F259CD">
            <w:pPr>
              <w:rPr>
                <w:rFonts w:ascii="宋体" w:hAnsi="宋体"/>
                <w:color w:val="000000"/>
                <w:szCs w:val="21"/>
              </w:rPr>
            </w:pPr>
            <w:r w:rsidRPr="00A046EB">
              <w:rPr>
                <w:rFonts w:ascii="宋体" w:hAnsi="宋体" w:hint="eastAsia"/>
                <w:szCs w:val="21"/>
              </w:rPr>
              <w:t>2021572000</w:t>
            </w:r>
          </w:p>
        </w:tc>
        <w:tc>
          <w:tcPr>
            <w:tcW w:w="436" w:type="pct"/>
            <w:vAlign w:val="center"/>
          </w:tcPr>
          <w:p w14:paraId="018153BB" w14:textId="77777777" w:rsidR="00F259CD" w:rsidRPr="00A046EB" w:rsidRDefault="00F259CD" w:rsidP="00F259CD">
            <w:pPr>
              <w:rPr>
                <w:rFonts w:ascii="宋体" w:hAnsi="宋体"/>
                <w:color w:val="000000"/>
                <w:szCs w:val="21"/>
              </w:rPr>
            </w:pPr>
            <w:r w:rsidRPr="00A046EB">
              <w:rPr>
                <w:rFonts w:ascii="宋体" w:hAnsi="宋体" w:hint="eastAsia"/>
                <w:color w:val="000000" w:themeColor="text1"/>
                <w:szCs w:val="21"/>
              </w:rPr>
              <w:t>武汉</w:t>
            </w:r>
            <w:proofErr w:type="gramStart"/>
            <w:r w:rsidRPr="00A046EB">
              <w:rPr>
                <w:rFonts w:ascii="宋体" w:hAnsi="宋体" w:hint="eastAsia"/>
                <w:color w:val="000000" w:themeColor="text1"/>
                <w:szCs w:val="21"/>
              </w:rPr>
              <w:t>颐</w:t>
            </w:r>
            <w:proofErr w:type="gramEnd"/>
            <w:r w:rsidRPr="00A046EB">
              <w:rPr>
                <w:rFonts w:ascii="宋体" w:hAnsi="宋体" w:hint="eastAsia"/>
                <w:color w:val="000000" w:themeColor="text1"/>
                <w:szCs w:val="21"/>
              </w:rPr>
              <w:t>光/</w:t>
            </w:r>
            <w:r w:rsidRPr="00A046EB">
              <w:rPr>
                <w:rFonts w:ascii="宋体" w:hAnsi="宋体" w:hint="eastAsia"/>
                <w:szCs w:val="21"/>
              </w:rPr>
              <w:t xml:space="preserve"> ME-L-L</w:t>
            </w:r>
          </w:p>
        </w:tc>
        <w:tc>
          <w:tcPr>
            <w:tcW w:w="1276" w:type="pct"/>
            <w:vAlign w:val="center"/>
          </w:tcPr>
          <w:p w14:paraId="5975EA86" w14:textId="77777777" w:rsidR="00F259CD" w:rsidRPr="00A046EB" w:rsidRDefault="00F259CD" w:rsidP="00F259CD">
            <w:pPr>
              <w:rPr>
                <w:rFonts w:ascii="宋体" w:hAnsi="宋体"/>
                <w:color w:val="000000"/>
                <w:szCs w:val="21"/>
              </w:rPr>
            </w:pPr>
            <w:r w:rsidRPr="00A046EB">
              <w:rPr>
                <w:rFonts w:ascii="宋体" w:hAnsi="宋体" w:hint="eastAsia"/>
                <w:szCs w:val="21"/>
              </w:rPr>
              <w:t>测定薄膜材料的折射率、消光系数、膜厚</w:t>
            </w:r>
          </w:p>
        </w:tc>
        <w:tc>
          <w:tcPr>
            <w:tcW w:w="571" w:type="pct"/>
            <w:vAlign w:val="center"/>
          </w:tcPr>
          <w:p w14:paraId="1BB2FC5C" w14:textId="77777777" w:rsidR="00F259CD" w:rsidRPr="00A046EB" w:rsidRDefault="00F259CD" w:rsidP="00F259CD">
            <w:pPr>
              <w:rPr>
                <w:rFonts w:ascii="宋体" w:hAnsi="宋体"/>
                <w:color w:val="000000"/>
                <w:szCs w:val="21"/>
              </w:rPr>
            </w:pPr>
            <w:r w:rsidRPr="00A046EB">
              <w:rPr>
                <w:rFonts w:ascii="宋体" w:hAnsi="宋体" w:hint="eastAsia"/>
                <w:szCs w:val="21"/>
              </w:rPr>
              <w:t>薄膜样品200元/样品</w:t>
            </w:r>
          </w:p>
        </w:tc>
        <w:tc>
          <w:tcPr>
            <w:tcW w:w="538" w:type="pct"/>
            <w:vAlign w:val="center"/>
          </w:tcPr>
          <w:p w14:paraId="3C882705" w14:textId="77777777" w:rsidR="00F259CD" w:rsidRPr="00A046EB" w:rsidRDefault="00F259CD" w:rsidP="00F259CD">
            <w:pPr>
              <w:rPr>
                <w:rFonts w:ascii="宋体" w:hAnsi="宋体"/>
                <w:color w:val="000000"/>
                <w:szCs w:val="21"/>
              </w:rPr>
            </w:pPr>
            <w:r w:rsidRPr="00A046EB">
              <w:rPr>
                <w:rFonts w:ascii="宋体" w:hAnsi="宋体" w:hint="eastAsia"/>
                <w:szCs w:val="21"/>
              </w:rPr>
              <w:t>薄膜样品300元/样品</w:t>
            </w:r>
          </w:p>
        </w:tc>
        <w:tc>
          <w:tcPr>
            <w:tcW w:w="539" w:type="pct"/>
            <w:vAlign w:val="center"/>
          </w:tcPr>
          <w:p w14:paraId="4E4DBD3D" w14:textId="77777777" w:rsidR="00F259CD" w:rsidRPr="00A046EB" w:rsidRDefault="00F259CD" w:rsidP="00F259CD">
            <w:pPr>
              <w:rPr>
                <w:rFonts w:ascii="宋体" w:hAnsi="宋体"/>
                <w:color w:val="000000"/>
                <w:szCs w:val="21"/>
              </w:rPr>
            </w:pPr>
            <w:r w:rsidRPr="00A046EB">
              <w:rPr>
                <w:rFonts w:ascii="宋体" w:hAnsi="宋体" w:hint="eastAsia"/>
                <w:szCs w:val="21"/>
              </w:rPr>
              <w:t>每个样品最多测试5个点</w:t>
            </w:r>
          </w:p>
        </w:tc>
        <w:tc>
          <w:tcPr>
            <w:tcW w:w="374" w:type="pct"/>
            <w:vAlign w:val="center"/>
          </w:tcPr>
          <w:p w14:paraId="17619F82" w14:textId="77777777" w:rsidR="00F259CD" w:rsidRPr="00A046EB" w:rsidRDefault="00F259CD" w:rsidP="00F259CD">
            <w:pPr>
              <w:rPr>
                <w:rFonts w:ascii="宋体" w:hAnsi="宋体"/>
                <w:szCs w:val="21"/>
              </w:rPr>
            </w:pPr>
            <w:r w:rsidRPr="00A046EB">
              <w:rPr>
                <w:rFonts w:ascii="宋体" w:hAnsi="宋体" w:hint="eastAsia"/>
                <w:szCs w:val="21"/>
              </w:rPr>
              <w:t>毕秋艳</w:t>
            </w:r>
          </w:p>
          <w:p w14:paraId="1731099B" w14:textId="77777777" w:rsidR="00F259CD" w:rsidRPr="00A046EB" w:rsidRDefault="00F259CD" w:rsidP="00F259CD">
            <w:pPr>
              <w:rPr>
                <w:rFonts w:ascii="宋体" w:hAnsi="宋体"/>
                <w:color w:val="000000"/>
                <w:szCs w:val="21"/>
              </w:rPr>
            </w:pPr>
            <w:r w:rsidRPr="00A046EB">
              <w:rPr>
                <w:rFonts w:ascii="宋体" w:hAnsi="宋体" w:hint="eastAsia"/>
                <w:szCs w:val="21"/>
              </w:rPr>
              <w:t>18097207579</w:t>
            </w:r>
          </w:p>
        </w:tc>
        <w:tc>
          <w:tcPr>
            <w:tcW w:w="443" w:type="pct"/>
            <w:vAlign w:val="center"/>
          </w:tcPr>
          <w:p w14:paraId="28C25091" w14:textId="35C33AE0"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37D755E7" w14:textId="4199820C" w:rsidTr="00F259CD">
        <w:trPr>
          <w:trHeight w:val="567"/>
        </w:trPr>
        <w:tc>
          <w:tcPr>
            <w:tcW w:w="126" w:type="pct"/>
            <w:vAlign w:val="center"/>
          </w:tcPr>
          <w:p w14:paraId="70BE2A52" w14:textId="77777777" w:rsidR="00F259CD" w:rsidRPr="00A046EB" w:rsidRDefault="00F259CD" w:rsidP="00F259CD">
            <w:pPr>
              <w:rPr>
                <w:rFonts w:ascii="宋体" w:hAnsi="宋体"/>
                <w:szCs w:val="21"/>
              </w:rPr>
            </w:pPr>
            <w:r w:rsidRPr="00A046EB">
              <w:rPr>
                <w:rFonts w:ascii="宋体" w:hAnsi="宋体" w:hint="eastAsia"/>
                <w:szCs w:val="21"/>
              </w:rPr>
              <w:t>4</w:t>
            </w:r>
          </w:p>
        </w:tc>
        <w:tc>
          <w:tcPr>
            <w:tcW w:w="376" w:type="pct"/>
            <w:vAlign w:val="center"/>
          </w:tcPr>
          <w:p w14:paraId="4A6A84CC" w14:textId="77777777" w:rsidR="00F259CD" w:rsidRPr="00A046EB" w:rsidRDefault="00F259CD" w:rsidP="00F259CD">
            <w:pPr>
              <w:rPr>
                <w:rFonts w:ascii="宋体" w:hAnsi="宋体"/>
                <w:szCs w:val="21"/>
              </w:rPr>
            </w:pPr>
            <w:r w:rsidRPr="00A046EB">
              <w:rPr>
                <w:rFonts w:ascii="宋体" w:hAnsi="宋体" w:hint="eastAsia"/>
                <w:szCs w:val="21"/>
              </w:rPr>
              <w:t>密炼机</w:t>
            </w:r>
          </w:p>
        </w:tc>
        <w:tc>
          <w:tcPr>
            <w:tcW w:w="321" w:type="pct"/>
            <w:vAlign w:val="center"/>
          </w:tcPr>
          <w:p w14:paraId="73756D6F" w14:textId="77777777" w:rsidR="00F259CD" w:rsidRPr="00A046EB" w:rsidRDefault="00F259CD" w:rsidP="00F259CD">
            <w:pPr>
              <w:rPr>
                <w:rFonts w:ascii="宋体" w:hAnsi="宋体"/>
                <w:szCs w:val="21"/>
              </w:rPr>
            </w:pPr>
            <w:r w:rsidRPr="00A046EB">
              <w:rPr>
                <w:rFonts w:ascii="宋体" w:hAnsi="宋体" w:hint="eastAsia"/>
                <w:szCs w:val="21"/>
              </w:rPr>
              <w:t>ty20195546</w:t>
            </w:r>
          </w:p>
        </w:tc>
        <w:tc>
          <w:tcPr>
            <w:tcW w:w="436" w:type="pct"/>
            <w:vAlign w:val="center"/>
          </w:tcPr>
          <w:p w14:paraId="7AF427AB" w14:textId="77777777" w:rsidR="00F259CD" w:rsidRPr="00A046EB" w:rsidRDefault="00F259CD" w:rsidP="00F259CD">
            <w:pPr>
              <w:rPr>
                <w:rFonts w:ascii="宋体" w:hAnsi="宋体"/>
                <w:szCs w:val="21"/>
              </w:rPr>
            </w:pPr>
            <w:proofErr w:type="gramStart"/>
            <w:r w:rsidRPr="00A046EB">
              <w:rPr>
                <w:rFonts w:ascii="宋体" w:hAnsi="宋体" w:hint="eastAsia"/>
                <w:szCs w:val="21"/>
              </w:rPr>
              <w:t>赛默飞世尔科技</w:t>
            </w:r>
            <w:proofErr w:type="gramEnd"/>
            <w:r w:rsidRPr="00A046EB">
              <w:rPr>
                <w:rFonts w:ascii="宋体" w:hAnsi="宋体" w:hint="eastAsia"/>
                <w:szCs w:val="21"/>
              </w:rPr>
              <w:t>有限公司（中国）有限公司/</w:t>
            </w:r>
            <w:proofErr w:type="spellStart"/>
            <w:r w:rsidRPr="00A046EB">
              <w:rPr>
                <w:rFonts w:ascii="宋体" w:hAnsi="宋体" w:hint="eastAsia"/>
                <w:szCs w:val="21"/>
              </w:rPr>
              <w:t>Rheomix</w:t>
            </w:r>
            <w:proofErr w:type="spellEnd"/>
            <w:r w:rsidRPr="00A046EB">
              <w:rPr>
                <w:rFonts w:ascii="宋体" w:hAnsi="宋体" w:hint="eastAsia"/>
                <w:szCs w:val="21"/>
              </w:rPr>
              <w:t xml:space="preserve"> 600 QC</w:t>
            </w:r>
          </w:p>
        </w:tc>
        <w:tc>
          <w:tcPr>
            <w:tcW w:w="1276" w:type="pct"/>
            <w:vAlign w:val="center"/>
          </w:tcPr>
          <w:p w14:paraId="03A2BE24" w14:textId="77777777" w:rsidR="00F259CD" w:rsidRPr="00A046EB" w:rsidRDefault="00F259CD" w:rsidP="00F259CD">
            <w:pPr>
              <w:rPr>
                <w:rFonts w:ascii="宋体" w:hAnsi="宋体"/>
                <w:szCs w:val="21"/>
              </w:rPr>
            </w:pPr>
            <w:r w:rsidRPr="00A046EB">
              <w:rPr>
                <w:rFonts w:ascii="宋体" w:hAnsi="宋体" w:hint="eastAsia"/>
                <w:szCs w:val="21"/>
              </w:rPr>
              <w:t>1、热塑性聚合物及其复合材料材料的混炼加工；</w:t>
            </w:r>
          </w:p>
          <w:p w14:paraId="156517AA" w14:textId="77777777" w:rsidR="00F259CD" w:rsidRPr="00A046EB" w:rsidRDefault="00F259CD" w:rsidP="00F259CD">
            <w:pPr>
              <w:rPr>
                <w:rFonts w:ascii="宋体" w:hAnsi="宋体"/>
                <w:szCs w:val="21"/>
              </w:rPr>
            </w:pPr>
            <w:r w:rsidRPr="00A046EB">
              <w:rPr>
                <w:rFonts w:ascii="宋体" w:hAnsi="宋体" w:hint="eastAsia"/>
                <w:szCs w:val="21"/>
              </w:rPr>
              <w:t>2、测试扭矩、塑化时间等。</w:t>
            </w:r>
          </w:p>
        </w:tc>
        <w:tc>
          <w:tcPr>
            <w:tcW w:w="571" w:type="pct"/>
            <w:vAlign w:val="center"/>
          </w:tcPr>
          <w:p w14:paraId="62498B27" w14:textId="77777777" w:rsidR="00F259CD" w:rsidRPr="00A046EB" w:rsidRDefault="00F259CD" w:rsidP="00F259CD">
            <w:pPr>
              <w:rPr>
                <w:rFonts w:ascii="宋体" w:hAnsi="宋体"/>
                <w:szCs w:val="21"/>
              </w:rPr>
            </w:pPr>
            <w:r w:rsidRPr="00A046EB">
              <w:rPr>
                <w:rFonts w:ascii="宋体" w:hAnsi="宋体" w:hint="eastAsia"/>
                <w:szCs w:val="21"/>
              </w:rPr>
              <w:t>100元/小时</w:t>
            </w:r>
          </w:p>
        </w:tc>
        <w:tc>
          <w:tcPr>
            <w:tcW w:w="538" w:type="pct"/>
            <w:vAlign w:val="center"/>
          </w:tcPr>
          <w:p w14:paraId="3A6C526D" w14:textId="77777777" w:rsidR="00F259CD" w:rsidRPr="00A046EB" w:rsidRDefault="00F259CD" w:rsidP="00F259CD">
            <w:pPr>
              <w:rPr>
                <w:rFonts w:ascii="宋体" w:hAnsi="宋体"/>
                <w:szCs w:val="21"/>
              </w:rPr>
            </w:pPr>
            <w:r w:rsidRPr="00A046EB">
              <w:rPr>
                <w:rFonts w:ascii="宋体" w:hAnsi="宋体" w:hint="eastAsia"/>
                <w:szCs w:val="21"/>
              </w:rPr>
              <w:t>200元/小时</w:t>
            </w:r>
          </w:p>
        </w:tc>
        <w:tc>
          <w:tcPr>
            <w:tcW w:w="539" w:type="pct"/>
            <w:vAlign w:val="center"/>
          </w:tcPr>
          <w:p w14:paraId="68A2F1B8" w14:textId="77777777" w:rsidR="00F259CD" w:rsidRPr="00A046EB" w:rsidRDefault="00F259CD" w:rsidP="00F259CD">
            <w:pPr>
              <w:rPr>
                <w:rFonts w:ascii="宋体" w:hAnsi="宋体"/>
                <w:szCs w:val="21"/>
              </w:rPr>
            </w:pPr>
            <w:r w:rsidRPr="00A046EB">
              <w:rPr>
                <w:rFonts w:ascii="宋体" w:hAnsi="宋体" w:hint="eastAsia"/>
                <w:szCs w:val="21"/>
              </w:rPr>
              <w:t>经培训合格后自行操作，至少提前一周预约，加急需加收50%费用，样品不少于100克、干燥</w:t>
            </w:r>
            <w:proofErr w:type="gramStart"/>
            <w:r w:rsidRPr="00A046EB">
              <w:rPr>
                <w:rFonts w:ascii="宋体" w:hAnsi="宋体" w:hint="eastAsia"/>
                <w:szCs w:val="21"/>
              </w:rPr>
              <w:t>不</w:t>
            </w:r>
            <w:proofErr w:type="gramEnd"/>
            <w:r w:rsidRPr="00A046EB">
              <w:rPr>
                <w:rFonts w:ascii="宋体" w:hAnsi="宋体" w:hint="eastAsia"/>
                <w:szCs w:val="21"/>
              </w:rPr>
              <w:t>含水分。</w:t>
            </w:r>
          </w:p>
        </w:tc>
        <w:tc>
          <w:tcPr>
            <w:tcW w:w="374" w:type="pct"/>
            <w:vAlign w:val="center"/>
          </w:tcPr>
          <w:p w14:paraId="4E1FFCAE" w14:textId="77777777" w:rsidR="00F259CD" w:rsidRPr="00A046EB" w:rsidRDefault="00F259CD" w:rsidP="00F259CD">
            <w:pPr>
              <w:ind w:left="200" w:hangingChars="100" w:hanging="200"/>
              <w:rPr>
                <w:rFonts w:ascii="宋体" w:hAnsi="宋体"/>
                <w:szCs w:val="21"/>
              </w:rPr>
            </w:pPr>
            <w:r w:rsidRPr="00A046EB">
              <w:rPr>
                <w:rFonts w:ascii="宋体" w:hAnsi="宋体" w:hint="eastAsia"/>
                <w:szCs w:val="21"/>
              </w:rPr>
              <w:t>党力</w:t>
            </w:r>
          </w:p>
          <w:p w14:paraId="3C2D7B13" w14:textId="77777777" w:rsidR="00F259CD" w:rsidRPr="00A046EB" w:rsidRDefault="00F259CD" w:rsidP="00F259CD">
            <w:pPr>
              <w:ind w:left="200" w:hangingChars="100" w:hanging="200"/>
              <w:rPr>
                <w:rFonts w:ascii="宋体" w:hAnsi="宋体"/>
                <w:szCs w:val="21"/>
              </w:rPr>
            </w:pPr>
            <w:r w:rsidRPr="00A046EB">
              <w:rPr>
                <w:rFonts w:ascii="宋体" w:hAnsi="宋体" w:hint="eastAsia"/>
                <w:szCs w:val="21"/>
              </w:rPr>
              <w:t>13992811398</w:t>
            </w:r>
          </w:p>
        </w:tc>
        <w:tc>
          <w:tcPr>
            <w:tcW w:w="443" w:type="pct"/>
            <w:vAlign w:val="center"/>
          </w:tcPr>
          <w:p w14:paraId="391EE91E" w14:textId="1DB67B1E" w:rsidR="00F259CD" w:rsidRPr="00A046EB" w:rsidRDefault="00F259CD" w:rsidP="00F259CD">
            <w:pPr>
              <w:ind w:left="200" w:hangingChars="100" w:hanging="200"/>
              <w:jc w:val="center"/>
              <w:rPr>
                <w:rFonts w:ascii="宋体" w:hAnsi="宋体"/>
                <w:szCs w:val="21"/>
              </w:rPr>
            </w:pPr>
            <w:r w:rsidRPr="009B7736">
              <w:rPr>
                <w:rFonts w:ascii="宋体" w:hAnsi="宋体" w:hint="eastAsia"/>
                <w:szCs w:val="21"/>
              </w:rPr>
              <w:t>化工学院</w:t>
            </w:r>
          </w:p>
        </w:tc>
      </w:tr>
      <w:tr w:rsidR="00F259CD" w:rsidRPr="00A046EB" w14:paraId="0373FDC9" w14:textId="71E1E6CF" w:rsidTr="00F259CD">
        <w:trPr>
          <w:trHeight w:val="567"/>
        </w:trPr>
        <w:tc>
          <w:tcPr>
            <w:tcW w:w="126" w:type="pct"/>
            <w:vAlign w:val="center"/>
          </w:tcPr>
          <w:p w14:paraId="5B075C21" w14:textId="77777777" w:rsidR="00F259CD" w:rsidRPr="00A046EB" w:rsidRDefault="00F259CD" w:rsidP="00F259CD">
            <w:pPr>
              <w:rPr>
                <w:rFonts w:ascii="宋体" w:hAnsi="宋体"/>
                <w:szCs w:val="21"/>
              </w:rPr>
            </w:pPr>
            <w:r w:rsidRPr="00A046EB">
              <w:rPr>
                <w:rFonts w:ascii="宋体" w:hAnsi="宋体" w:hint="eastAsia"/>
                <w:szCs w:val="21"/>
              </w:rPr>
              <w:t>5</w:t>
            </w:r>
          </w:p>
        </w:tc>
        <w:tc>
          <w:tcPr>
            <w:tcW w:w="376" w:type="pct"/>
            <w:vAlign w:val="center"/>
          </w:tcPr>
          <w:p w14:paraId="44663654" w14:textId="77777777" w:rsidR="00F259CD" w:rsidRPr="00A046EB" w:rsidRDefault="00F259CD" w:rsidP="00F259CD">
            <w:pPr>
              <w:rPr>
                <w:rFonts w:ascii="宋体" w:hAnsi="宋体"/>
                <w:szCs w:val="21"/>
              </w:rPr>
            </w:pPr>
            <w:r w:rsidRPr="00A046EB">
              <w:rPr>
                <w:rFonts w:ascii="宋体" w:hAnsi="宋体" w:hint="eastAsia"/>
                <w:szCs w:val="21"/>
              </w:rPr>
              <w:t>锥形</w:t>
            </w:r>
            <w:proofErr w:type="gramStart"/>
            <w:r w:rsidRPr="00A046EB">
              <w:rPr>
                <w:rFonts w:ascii="宋体" w:hAnsi="宋体" w:hint="eastAsia"/>
                <w:szCs w:val="21"/>
              </w:rPr>
              <w:t>量热仪</w:t>
            </w:r>
            <w:proofErr w:type="gramEnd"/>
          </w:p>
        </w:tc>
        <w:tc>
          <w:tcPr>
            <w:tcW w:w="321" w:type="pct"/>
            <w:vAlign w:val="center"/>
          </w:tcPr>
          <w:p w14:paraId="203F1447" w14:textId="77777777" w:rsidR="00F259CD" w:rsidRPr="00A046EB" w:rsidRDefault="00F259CD" w:rsidP="00F259CD">
            <w:pPr>
              <w:rPr>
                <w:rFonts w:ascii="宋体" w:hAnsi="宋体"/>
                <w:szCs w:val="21"/>
              </w:rPr>
            </w:pPr>
            <w:r w:rsidRPr="00A046EB">
              <w:rPr>
                <w:rFonts w:ascii="宋体" w:hAnsi="宋体" w:hint="eastAsia"/>
                <w:szCs w:val="21"/>
              </w:rPr>
              <w:t>ty20195537</w:t>
            </w:r>
          </w:p>
        </w:tc>
        <w:tc>
          <w:tcPr>
            <w:tcW w:w="436" w:type="pct"/>
            <w:vAlign w:val="center"/>
          </w:tcPr>
          <w:p w14:paraId="2EF9A084" w14:textId="77777777" w:rsidR="00F259CD" w:rsidRPr="00A046EB" w:rsidRDefault="00F259CD" w:rsidP="00F259CD">
            <w:pPr>
              <w:rPr>
                <w:rFonts w:ascii="宋体" w:hAnsi="宋体"/>
                <w:szCs w:val="21"/>
              </w:rPr>
            </w:pPr>
            <w:proofErr w:type="gramStart"/>
            <w:r w:rsidRPr="00A046EB">
              <w:rPr>
                <w:rFonts w:ascii="宋体" w:hAnsi="宋体" w:hint="eastAsia"/>
                <w:szCs w:val="21"/>
              </w:rPr>
              <w:t>昆山莫帝斯</w:t>
            </w:r>
            <w:proofErr w:type="gramEnd"/>
            <w:r w:rsidRPr="00A046EB">
              <w:rPr>
                <w:rFonts w:ascii="宋体" w:hAnsi="宋体" w:hint="eastAsia"/>
                <w:szCs w:val="21"/>
              </w:rPr>
              <w:t>科燃烧技术仪器有限公司/CCT</w:t>
            </w:r>
          </w:p>
        </w:tc>
        <w:tc>
          <w:tcPr>
            <w:tcW w:w="1276" w:type="pct"/>
            <w:vAlign w:val="center"/>
          </w:tcPr>
          <w:p w14:paraId="398FAEB0" w14:textId="77777777" w:rsidR="00F259CD" w:rsidRPr="00A046EB" w:rsidRDefault="00F259CD" w:rsidP="00F259CD">
            <w:pPr>
              <w:rPr>
                <w:rFonts w:ascii="宋体" w:hAnsi="宋体"/>
                <w:szCs w:val="21"/>
              </w:rPr>
            </w:pPr>
            <w:r w:rsidRPr="00A046EB">
              <w:rPr>
                <w:rFonts w:ascii="宋体" w:hAnsi="宋体" w:hint="eastAsia"/>
                <w:szCs w:val="21"/>
              </w:rPr>
              <w:t>1、用于评价材料的燃烧性能，亦可用于阻燃机理和火灾模型化等研究领域；</w:t>
            </w:r>
          </w:p>
          <w:p w14:paraId="582D5B65" w14:textId="77777777" w:rsidR="00F259CD" w:rsidRPr="00A046EB" w:rsidRDefault="00F259CD" w:rsidP="00F259CD">
            <w:pPr>
              <w:rPr>
                <w:rFonts w:ascii="宋体" w:hAnsi="宋体"/>
                <w:szCs w:val="21"/>
              </w:rPr>
            </w:pPr>
            <w:r w:rsidRPr="00A046EB">
              <w:rPr>
                <w:rFonts w:ascii="宋体" w:hAnsi="宋体" w:hint="eastAsia"/>
                <w:szCs w:val="21"/>
              </w:rPr>
              <w:t>2、测量样品在燃烧过程中的质量损失率；</w:t>
            </w:r>
          </w:p>
          <w:p w14:paraId="5F181A24" w14:textId="77777777" w:rsidR="00F259CD" w:rsidRPr="00A046EB" w:rsidRDefault="00F259CD" w:rsidP="00F259CD">
            <w:pPr>
              <w:rPr>
                <w:rFonts w:ascii="宋体" w:hAnsi="宋体"/>
                <w:szCs w:val="21"/>
              </w:rPr>
            </w:pPr>
            <w:r w:rsidRPr="00A046EB">
              <w:rPr>
                <w:rFonts w:ascii="宋体" w:hAnsi="宋体" w:hint="eastAsia"/>
                <w:szCs w:val="21"/>
              </w:rPr>
              <w:t>3、测试其可燃性能和点燃时间；</w:t>
            </w:r>
          </w:p>
          <w:p w14:paraId="3AAFB8DC" w14:textId="77777777" w:rsidR="00F259CD" w:rsidRPr="00A046EB" w:rsidRDefault="00F259CD" w:rsidP="00F259CD">
            <w:pPr>
              <w:rPr>
                <w:rFonts w:ascii="宋体" w:hAnsi="宋体"/>
                <w:szCs w:val="21"/>
              </w:rPr>
            </w:pPr>
            <w:r w:rsidRPr="00A046EB">
              <w:rPr>
                <w:rFonts w:ascii="宋体" w:hAnsi="宋体" w:hint="eastAsia"/>
                <w:szCs w:val="21"/>
              </w:rPr>
              <w:t>4、测试其热释放速率等指标；</w:t>
            </w:r>
          </w:p>
          <w:p w14:paraId="0253AB57" w14:textId="77777777" w:rsidR="00F259CD" w:rsidRPr="00A046EB" w:rsidRDefault="00F259CD" w:rsidP="00F259CD">
            <w:pPr>
              <w:rPr>
                <w:rFonts w:ascii="宋体" w:hAnsi="宋体"/>
                <w:szCs w:val="21"/>
              </w:rPr>
            </w:pPr>
            <w:r w:rsidRPr="00A046EB">
              <w:rPr>
                <w:rFonts w:ascii="宋体" w:hAnsi="宋体" w:hint="eastAsia"/>
                <w:szCs w:val="21"/>
              </w:rPr>
              <w:t>5、测量其烟密度性能参数，进而得到有效燃烧热、比消光面积等延伸数据。</w:t>
            </w:r>
          </w:p>
        </w:tc>
        <w:tc>
          <w:tcPr>
            <w:tcW w:w="571" w:type="pct"/>
            <w:vAlign w:val="center"/>
          </w:tcPr>
          <w:p w14:paraId="5EE0CCCB" w14:textId="77777777" w:rsidR="00F259CD" w:rsidRPr="00A046EB" w:rsidRDefault="00F259CD" w:rsidP="00F259CD">
            <w:pPr>
              <w:rPr>
                <w:rFonts w:ascii="宋体" w:hAnsi="宋体"/>
                <w:szCs w:val="21"/>
              </w:rPr>
            </w:pPr>
            <w:r w:rsidRPr="00A046EB">
              <w:rPr>
                <w:rFonts w:ascii="宋体" w:hAnsi="宋体" w:hint="eastAsia"/>
                <w:szCs w:val="21"/>
              </w:rPr>
              <w:t>600元/样</w:t>
            </w:r>
          </w:p>
        </w:tc>
        <w:tc>
          <w:tcPr>
            <w:tcW w:w="538" w:type="pct"/>
            <w:vAlign w:val="center"/>
          </w:tcPr>
          <w:p w14:paraId="711D7DAF" w14:textId="77777777" w:rsidR="00F259CD" w:rsidRPr="00A046EB" w:rsidRDefault="00F259CD" w:rsidP="00F259CD">
            <w:pPr>
              <w:ind w:firstLineChars="16" w:firstLine="32"/>
              <w:rPr>
                <w:rFonts w:ascii="宋体" w:hAnsi="宋体"/>
                <w:szCs w:val="21"/>
              </w:rPr>
            </w:pPr>
            <w:r w:rsidRPr="00A046EB">
              <w:rPr>
                <w:rFonts w:ascii="宋体" w:hAnsi="宋体" w:hint="eastAsia"/>
                <w:szCs w:val="21"/>
              </w:rPr>
              <w:t>1200元/样</w:t>
            </w:r>
          </w:p>
        </w:tc>
        <w:tc>
          <w:tcPr>
            <w:tcW w:w="539" w:type="pct"/>
            <w:vAlign w:val="center"/>
          </w:tcPr>
          <w:p w14:paraId="136B8FAC" w14:textId="77777777" w:rsidR="00F259CD" w:rsidRPr="00A046EB" w:rsidRDefault="00F259CD" w:rsidP="00F259CD">
            <w:pPr>
              <w:rPr>
                <w:rFonts w:ascii="宋体" w:hAnsi="宋体"/>
                <w:szCs w:val="21"/>
              </w:rPr>
            </w:pPr>
            <w:r w:rsidRPr="00A046EB">
              <w:rPr>
                <w:rFonts w:ascii="宋体" w:hAnsi="宋体" w:hint="eastAsia"/>
                <w:szCs w:val="21"/>
              </w:rPr>
              <w:t>至少提前一周预约，加急需加收50%费用，按照标准自行制备成符合要求的尺寸2份。</w:t>
            </w:r>
          </w:p>
        </w:tc>
        <w:tc>
          <w:tcPr>
            <w:tcW w:w="374" w:type="pct"/>
            <w:vAlign w:val="center"/>
          </w:tcPr>
          <w:p w14:paraId="20737EF2" w14:textId="77777777" w:rsidR="00F259CD" w:rsidRPr="00A046EB" w:rsidRDefault="00F259CD" w:rsidP="00F259CD">
            <w:pPr>
              <w:ind w:left="200" w:hangingChars="100" w:hanging="200"/>
              <w:rPr>
                <w:rFonts w:ascii="宋体" w:hAnsi="宋体"/>
                <w:szCs w:val="21"/>
              </w:rPr>
            </w:pPr>
            <w:r w:rsidRPr="00A046EB">
              <w:rPr>
                <w:rFonts w:ascii="宋体" w:hAnsi="宋体" w:hint="eastAsia"/>
                <w:szCs w:val="21"/>
              </w:rPr>
              <w:t>党力</w:t>
            </w:r>
          </w:p>
          <w:p w14:paraId="09D9CC01" w14:textId="77777777" w:rsidR="00F259CD" w:rsidRPr="00A046EB" w:rsidRDefault="00F259CD" w:rsidP="00F259CD">
            <w:pPr>
              <w:rPr>
                <w:rFonts w:ascii="宋体" w:hAnsi="宋体"/>
                <w:szCs w:val="21"/>
              </w:rPr>
            </w:pPr>
            <w:r w:rsidRPr="00A046EB">
              <w:rPr>
                <w:rFonts w:ascii="宋体" w:hAnsi="宋体" w:hint="eastAsia"/>
                <w:szCs w:val="21"/>
              </w:rPr>
              <w:t>13992811398</w:t>
            </w:r>
          </w:p>
        </w:tc>
        <w:tc>
          <w:tcPr>
            <w:tcW w:w="443" w:type="pct"/>
            <w:vAlign w:val="center"/>
          </w:tcPr>
          <w:p w14:paraId="026074E9" w14:textId="7C9DFC45" w:rsidR="00F259CD" w:rsidRPr="00A046EB" w:rsidRDefault="00F259CD" w:rsidP="00F259CD">
            <w:pPr>
              <w:ind w:left="200" w:hangingChars="100" w:hanging="200"/>
              <w:jc w:val="center"/>
              <w:rPr>
                <w:rFonts w:ascii="宋体" w:hAnsi="宋体"/>
                <w:szCs w:val="21"/>
              </w:rPr>
            </w:pPr>
            <w:r w:rsidRPr="009B7736">
              <w:rPr>
                <w:rFonts w:ascii="宋体" w:hAnsi="宋体" w:hint="eastAsia"/>
                <w:szCs w:val="21"/>
              </w:rPr>
              <w:t>化工学院</w:t>
            </w:r>
          </w:p>
        </w:tc>
      </w:tr>
      <w:tr w:rsidR="00F259CD" w:rsidRPr="00A046EB" w14:paraId="7E7A65F9" w14:textId="4971BCBA" w:rsidTr="00F259CD">
        <w:trPr>
          <w:trHeight w:val="567"/>
        </w:trPr>
        <w:tc>
          <w:tcPr>
            <w:tcW w:w="126" w:type="pct"/>
            <w:vAlign w:val="center"/>
          </w:tcPr>
          <w:p w14:paraId="13DBBD12" w14:textId="77777777" w:rsidR="00F259CD" w:rsidRPr="00A046EB" w:rsidRDefault="00F259CD" w:rsidP="00F259CD">
            <w:pPr>
              <w:rPr>
                <w:rFonts w:ascii="宋体" w:hAnsi="宋体"/>
                <w:szCs w:val="21"/>
              </w:rPr>
            </w:pPr>
            <w:r w:rsidRPr="00A046EB">
              <w:rPr>
                <w:rFonts w:ascii="宋体" w:hAnsi="宋体" w:hint="eastAsia"/>
                <w:szCs w:val="21"/>
              </w:rPr>
              <w:t>6</w:t>
            </w:r>
          </w:p>
        </w:tc>
        <w:tc>
          <w:tcPr>
            <w:tcW w:w="376" w:type="pct"/>
            <w:vAlign w:val="center"/>
          </w:tcPr>
          <w:p w14:paraId="6FF12617" w14:textId="77777777" w:rsidR="00F259CD" w:rsidRPr="00A046EB" w:rsidRDefault="00F259CD" w:rsidP="00F259CD">
            <w:pPr>
              <w:rPr>
                <w:rFonts w:ascii="宋体" w:hAnsi="宋体"/>
                <w:szCs w:val="21"/>
              </w:rPr>
            </w:pPr>
            <w:r w:rsidRPr="00A046EB">
              <w:rPr>
                <w:rFonts w:ascii="宋体" w:hAnsi="宋体" w:hint="eastAsia"/>
                <w:szCs w:val="21"/>
              </w:rPr>
              <w:t>全自动</w:t>
            </w:r>
            <w:proofErr w:type="gramStart"/>
            <w:r w:rsidRPr="00A046EB">
              <w:rPr>
                <w:rFonts w:ascii="宋体" w:hAnsi="宋体" w:hint="eastAsia"/>
                <w:szCs w:val="21"/>
              </w:rPr>
              <w:t>氧弹量热仪</w:t>
            </w:r>
            <w:proofErr w:type="gramEnd"/>
          </w:p>
        </w:tc>
        <w:tc>
          <w:tcPr>
            <w:tcW w:w="321" w:type="pct"/>
            <w:vAlign w:val="center"/>
          </w:tcPr>
          <w:p w14:paraId="114F364C" w14:textId="77777777" w:rsidR="00F259CD" w:rsidRPr="00A046EB" w:rsidRDefault="00F259CD" w:rsidP="00F259CD">
            <w:pPr>
              <w:rPr>
                <w:rFonts w:ascii="宋体" w:hAnsi="宋体"/>
                <w:szCs w:val="21"/>
              </w:rPr>
            </w:pPr>
            <w:r w:rsidRPr="00A046EB">
              <w:rPr>
                <w:rFonts w:ascii="宋体" w:hAnsi="宋体" w:hint="eastAsia"/>
                <w:szCs w:val="21"/>
              </w:rPr>
              <w:t>ty20160609</w:t>
            </w:r>
          </w:p>
        </w:tc>
        <w:tc>
          <w:tcPr>
            <w:tcW w:w="436" w:type="pct"/>
            <w:vAlign w:val="center"/>
          </w:tcPr>
          <w:p w14:paraId="26E2B17E" w14:textId="77777777" w:rsidR="00F259CD" w:rsidRPr="00A046EB" w:rsidRDefault="00F259CD" w:rsidP="00F259CD">
            <w:pPr>
              <w:rPr>
                <w:rFonts w:ascii="宋体" w:hAnsi="宋体"/>
                <w:szCs w:val="21"/>
              </w:rPr>
            </w:pPr>
            <w:r w:rsidRPr="00A046EB">
              <w:rPr>
                <w:rFonts w:ascii="宋体" w:hAnsi="宋体" w:hint="eastAsia"/>
                <w:szCs w:val="21"/>
              </w:rPr>
              <w:t>德国IKA /C6000</w:t>
            </w:r>
          </w:p>
        </w:tc>
        <w:tc>
          <w:tcPr>
            <w:tcW w:w="1276" w:type="pct"/>
            <w:vAlign w:val="center"/>
          </w:tcPr>
          <w:p w14:paraId="61BFE4DF" w14:textId="77777777" w:rsidR="00F259CD" w:rsidRPr="00A046EB" w:rsidRDefault="00F259CD" w:rsidP="00F259CD">
            <w:pPr>
              <w:rPr>
                <w:rFonts w:ascii="宋体" w:hAnsi="宋体"/>
                <w:szCs w:val="21"/>
              </w:rPr>
            </w:pPr>
            <w:r w:rsidRPr="00A046EB">
              <w:rPr>
                <w:rFonts w:ascii="宋体" w:hAnsi="宋体" w:hint="eastAsia"/>
                <w:szCs w:val="21"/>
              </w:rPr>
              <w:t>煤炭,石油,化工,食品,木材等可燃物质发热量的测定</w:t>
            </w:r>
          </w:p>
        </w:tc>
        <w:tc>
          <w:tcPr>
            <w:tcW w:w="571" w:type="pct"/>
            <w:vAlign w:val="center"/>
          </w:tcPr>
          <w:p w14:paraId="19BC1E66" w14:textId="77777777" w:rsidR="00F259CD" w:rsidRPr="00A046EB" w:rsidRDefault="00F259CD" w:rsidP="00F259CD">
            <w:pPr>
              <w:rPr>
                <w:rFonts w:ascii="宋体" w:hAnsi="宋体"/>
                <w:szCs w:val="21"/>
              </w:rPr>
            </w:pPr>
            <w:r w:rsidRPr="00A046EB">
              <w:rPr>
                <w:rFonts w:ascii="宋体" w:hAnsi="宋体" w:hint="eastAsia"/>
                <w:szCs w:val="21"/>
              </w:rPr>
              <w:t>80元/样</w:t>
            </w:r>
          </w:p>
        </w:tc>
        <w:tc>
          <w:tcPr>
            <w:tcW w:w="538" w:type="pct"/>
            <w:vAlign w:val="center"/>
          </w:tcPr>
          <w:p w14:paraId="60E6EB4C" w14:textId="77777777" w:rsidR="00F259CD" w:rsidRPr="00A046EB" w:rsidRDefault="00F259CD" w:rsidP="00F259CD">
            <w:pPr>
              <w:rPr>
                <w:rFonts w:ascii="宋体" w:hAnsi="宋体"/>
                <w:szCs w:val="21"/>
              </w:rPr>
            </w:pPr>
            <w:r w:rsidRPr="00A046EB">
              <w:rPr>
                <w:rFonts w:ascii="宋体" w:hAnsi="宋体" w:hint="eastAsia"/>
                <w:szCs w:val="21"/>
              </w:rPr>
              <w:t>120/样</w:t>
            </w:r>
          </w:p>
        </w:tc>
        <w:tc>
          <w:tcPr>
            <w:tcW w:w="539" w:type="pct"/>
            <w:vAlign w:val="center"/>
          </w:tcPr>
          <w:p w14:paraId="15DD9DF3" w14:textId="77777777" w:rsidR="00F259CD" w:rsidRPr="00A046EB" w:rsidRDefault="00F259CD" w:rsidP="00F259CD">
            <w:pPr>
              <w:rPr>
                <w:rFonts w:ascii="宋体" w:hAnsi="宋体"/>
                <w:szCs w:val="21"/>
              </w:rPr>
            </w:pPr>
          </w:p>
        </w:tc>
        <w:tc>
          <w:tcPr>
            <w:tcW w:w="374" w:type="pct"/>
            <w:vAlign w:val="center"/>
          </w:tcPr>
          <w:p w14:paraId="720136DC" w14:textId="77777777" w:rsidR="00F259CD" w:rsidRPr="00A046EB" w:rsidRDefault="00F259CD" w:rsidP="00F259CD">
            <w:pPr>
              <w:rPr>
                <w:rFonts w:ascii="宋体" w:hAnsi="宋体"/>
                <w:szCs w:val="21"/>
              </w:rPr>
            </w:pPr>
            <w:r w:rsidRPr="00A046EB">
              <w:rPr>
                <w:rFonts w:ascii="宋体" w:hAnsi="宋体" w:hint="eastAsia"/>
                <w:szCs w:val="21"/>
              </w:rPr>
              <w:t>付华</w:t>
            </w:r>
          </w:p>
          <w:p w14:paraId="33A28FFB" w14:textId="77777777" w:rsidR="00F259CD" w:rsidRPr="00A046EB" w:rsidRDefault="00F259CD" w:rsidP="00F259CD">
            <w:pPr>
              <w:rPr>
                <w:rFonts w:ascii="宋体" w:hAnsi="宋体"/>
                <w:szCs w:val="21"/>
              </w:rPr>
            </w:pPr>
            <w:r w:rsidRPr="00A046EB">
              <w:rPr>
                <w:rFonts w:ascii="宋体" w:hAnsi="宋体" w:hint="eastAsia"/>
                <w:szCs w:val="21"/>
              </w:rPr>
              <w:t>13997245237</w:t>
            </w:r>
          </w:p>
        </w:tc>
        <w:tc>
          <w:tcPr>
            <w:tcW w:w="443" w:type="pct"/>
            <w:vAlign w:val="center"/>
          </w:tcPr>
          <w:p w14:paraId="2B61FA40" w14:textId="53E3E31E"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51F8EAEE" w14:textId="68CA2916" w:rsidTr="00F259CD">
        <w:trPr>
          <w:trHeight w:val="567"/>
        </w:trPr>
        <w:tc>
          <w:tcPr>
            <w:tcW w:w="126" w:type="pct"/>
            <w:vAlign w:val="center"/>
          </w:tcPr>
          <w:p w14:paraId="38A700D6" w14:textId="77777777" w:rsidR="00F259CD" w:rsidRPr="00A046EB" w:rsidRDefault="00F259CD" w:rsidP="00F259CD">
            <w:pPr>
              <w:rPr>
                <w:rFonts w:ascii="宋体" w:hAnsi="宋体"/>
                <w:szCs w:val="21"/>
              </w:rPr>
            </w:pPr>
            <w:r w:rsidRPr="00A046EB">
              <w:rPr>
                <w:rFonts w:ascii="宋体" w:hAnsi="宋体" w:hint="eastAsia"/>
                <w:szCs w:val="21"/>
              </w:rPr>
              <w:t>7</w:t>
            </w:r>
          </w:p>
        </w:tc>
        <w:tc>
          <w:tcPr>
            <w:tcW w:w="376" w:type="pct"/>
            <w:vAlign w:val="center"/>
          </w:tcPr>
          <w:p w14:paraId="79D7E37C" w14:textId="77777777" w:rsidR="00F259CD" w:rsidRPr="00A046EB" w:rsidRDefault="00F259CD" w:rsidP="00F259CD">
            <w:pPr>
              <w:rPr>
                <w:rFonts w:ascii="宋体" w:hAnsi="宋体"/>
                <w:szCs w:val="21"/>
              </w:rPr>
            </w:pPr>
            <w:r w:rsidRPr="00A046EB">
              <w:rPr>
                <w:rFonts w:ascii="宋体" w:hAnsi="宋体" w:hint="eastAsia"/>
                <w:szCs w:val="21"/>
              </w:rPr>
              <w:t>快速溶剂萃取系统</w:t>
            </w:r>
          </w:p>
        </w:tc>
        <w:tc>
          <w:tcPr>
            <w:tcW w:w="321" w:type="pct"/>
            <w:vAlign w:val="center"/>
          </w:tcPr>
          <w:p w14:paraId="6A3F12C4" w14:textId="77777777" w:rsidR="00F259CD" w:rsidRPr="00A046EB" w:rsidRDefault="00F259CD" w:rsidP="00F259CD">
            <w:pPr>
              <w:rPr>
                <w:rFonts w:ascii="宋体" w:hAnsi="宋体"/>
                <w:szCs w:val="21"/>
              </w:rPr>
            </w:pPr>
            <w:r w:rsidRPr="00A046EB">
              <w:rPr>
                <w:rFonts w:ascii="宋体" w:hAnsi="宋体" w:hint="eastAsia"/>
                <w:szCs w:val="21"/>
              </w:rPr>
              <w:t>ty20160072</w:t>
            </w:r>
          </w:p>
        </w:tc>
        <w:tc>
          <w:tcPr>
            <w:tcW w:w="436" w:type="pct"/>
            <w:vAlign w:val="center"/>
          </w:tcPr>
          <w:p w14:paraId="10BFD9D3" w14:textId="77777777" w:rsidR="00F259CD" w:rsidRPr="00A046EB" w:rsidRDefault="00F259CD" w:rsidP="00F259CD">
            <w:pPr>
              <w:rPr>
                <w:rFonts w:ascii="宋体" w:hAnsi="宋体"/>
                <w:szCs w:val="21"/>
              </w:rPr>
            </w:pPr>
            <w:proofErr w:type="gramStart"/>
            <w:r w:rsidRPr="00A046EB">
              <w:rPr>
                <w:rFonts w:ascii="宋体" w:hAnsi="宋体" w:hint="eastAsia"/>
                <w:color w:val="000000" w:themeColor="text1"/>
                <w:szCs w:val="21"/>
              </w:rPr>
              <w:t>赛默飞</w:t>
            </w:r>
            <w:proofErr w:type="gramEnd"/>
            <w:r w:rsidRPr="00A046EB">
              <w:rPr>
                <w:rFonts w:ascii="宋体" w:hAnsi="宋体" w:hint="eastAsia"/>
                <w:szCs w:val="21"/>
              </w:rPr>
              <w:t>Thermo/AES150</w:t>
            </w:r>
          </w:p>
        </w:tc>
        <w:tc>
          <w:tcPr>
            <w:tcW w:w="1276" w:type="pct"/>
            <w:vAlign w:val="center"/>
          </w:tcPr>
          <w:p w14:paraId="2B14275B" w14:textId="77777777" w:rsidR="00F259CD" w:rsidRPr="00A046EB" w:rsidRDefault="00F259CD" w:rsidP="00F259CD">
            <w:pPr>
              <w:rPr>
                <w:rFonts w:ascii="宋体" w:hAnsi="宋体"/>
                <w:szCs w:val="21"/>
              </w:rPr>
            </w:pPr>
            <w:r w:rsidRPr="00A046EB">
              <w:rPr>
                <w:rFonts w:ascii="宋体" w:hAnsi="宋体" w:hint="eastAsia"/>
                <w:szCs w:val="21"/>
              </w:rPr>
              <w:t>食品、药品、天然产物等有机物目标组分的有机溶剂萃取</w:t>
            </w:r>
          </w:p>
        </w:tc>
        <w:tc>
          <w:tcPr>
            <w:tcW w:w="571" w:type="pct"/>
            <w:vAlign w:val="center"/>
          </w:tcPr>
          <w:p w14:paraId="3F368E46" w14:textId="77777777" w:rsidR="00F259CD" w:rsidRPr="00A046EB" w:rsidRDefault="00F259CD" w:rsidP="00F259CD">
            <w:pPr>
              <w:rPr>
                <w:rFonts w:ascii="宋体" w:hAnsi="宋体"/>
                <w:szCs w:val="21"/>
              </w:rPr>
            </w:pPr>
            <w:r w:rsidRPr="00A046EB">
              <w:rPr>
                <w:rFonts w:ascii="宋体" w:hAnsi="宋体" w:hint="eastAsia"/>
                <w:szCs w:val="21"/>
              </w:rPr>
              <w:t>50元/样</w:t>
            </w:r>
          </w:p>
        </w:tc>
        <w:tc>
          <w:tcPr>
            <w:tcW w:w="538" w:type="pct"/>
            <w:vAlign w:val="center"/>
          </w:tcPr>
          <w:p w14:paraId="2AFCE075" w14:textId="77777777" w:rsidR="00F259CD" w:rsidRPr="00A046EB" w:rsidRDefault="00F259CD" w:rsidP="00F259CD">
            <w:pPr>
              <w:ind w:firstLineChars="16" w:firstLine="32"/>
              <w:rPr>
                <w:rFonts w:ascii="宋体" w:hAnsi="宋体"/>
                <w:szCs w:val="21"/>
              </w:rPr>
            </w:pPr>
            <w:r w:rsidRPr="00A046EB">
              <w:rPr>
                <w:rFonts w:ascii="宋体" w:hAnsi="宋体" w:hint="eastAsia"/>
                <w:szCs w:val="21"/>
              </w:rPr>
              <w:t>80/样</w:t>
            </w:r>
          </w:p>
        </w:tc>
        <w:tc>
          <w:tcPr>
            <w:tcW w:w="539" w:type="pct"/>
            <w:vAlign w:val="center"/>
          </w:tcPr>
          <w:p w14:paraId="423BB7DA" w14:textId="77777777" w:rsidR="00F259CD" w:rsidRPr="00A046EB" w:rsidRDefault="00F259CD" w:rsidP="00F259CD">
            <w:pPr>
              <w:rPr>
                <w:rFonts w:ascii="宋体" w:hAnsi="宋体"/>
                <w:szCs w:val="21"/>
              </w:rPr>
            </w:pPr>
          </w:p>
        </w:tc>
        <w:tc>
          <w:tcPr>
            <w:tcW w:w="374" w:type="pct"/>
            <w:vAlign w:val="center"/>
          </w:tcPr>
          <w:p w14:paraId="08090DC0" w14:textId="77777777" w:rsidR="00F259CD" w:rsidRPr="00A046EB" w:rsidRDefault="00F259CD" w:rsidP="00F259CD">
            <w:pPr>
              <w:rPr>
                <w:rFonts w:ascii="宋体" w:hAnsi="宋体"/>
                <w:szCs w:val="21"/>
              </w:rPr>
            </w:pPr>
            <w:r w:rsidRPr="00A046EB">
              <w:rPr>
                <w:rFonts w:ascii="宋体" w:hAnsi="宋体" w:hint="eastAsia"/>
                <w:szCs w:val="21"/>
              </w:rPr>
              <w:t>付华</w:t>
            </w:r>
          </w:p>
          <w:p w14:paraId="5E613346" w14:textId="77777777" w:rsidR="00F259CD" w:rsidRPr="00A046EB" w:rsidRDefault="00F259CD" w:rsidP="00F259CD">
            <w:pPr>
              <w:rPr>
                <w:rFonts w:ascii="宋体" w:hAnsi="宋体"/>
                <w:szCs w:val="21"/>
              </w:rPr>
            </w:pPr>
            <w:r w:rsidRPr="00A046EB">
              <w:rPr>
                <w:rFonts w:ascii="宋体" w:hAnsi="宋体" w:hint="eastAsia"/>
                <w:szCs w:val="21"/>
              </w:rPr>
              <w:t>13997245237</w:t>
            </w:r>
          </w:p>
        </w:tc>
        <w:tc>
          <w:tcPr>
            <w:tcW w:w="443" w:type="pct"/>
            <w:vAlign w:val="center"/>
          </w:tcPr>
          <w:p w14:paraId="2E9727E8" w14:textId="688CE012"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63B2F3D9" w14:textId="77E2ACDF" w:rsidTr="00F259CD">
        <w:trPr>
          <w:trHeight w:val="567"/>
        </w:trPr>
        <w:tc>
          <w:tcPr>
            <w:tcW w:w="126" w:type="pct"/>
            <w:vAlign w:val="center"/>
          </w:tcPr>
          <w:p w14:paraId="555998E2" w14:textId="77777777" w:rsidR="00F259CD" w:rsidRPr="00A046EB" w:rsidRDefault="00F259CD" w:rsidP="00F259CD">
            <w:pPr>
              <w:rPr>
                <w:rFonts w:ascii="宋体" w:hAnsi="宋体"/>
                <w:szCs w:val="21"/>
              </w:rPr>
            </w:pPr>
            <w:r w:rsidRPr="00A046EB">
              <w:rPr>
                <w:rFonts w:ascii="宋体" w:hAnsi="宋体" w:hint="eastAsia"/>
                <w:szCs w:val="21"/>
              </w:rPr>
              <w:t>8</w:t>
            </w:r>
          </w:p>
        </w:tc>
        <w:tc>
          <w:tcPr>
            <w:tcW w:w="376" w:type="pct"/>
            <w:vAlign w:val="center"/>
          </w:tcPr>
          <w:p w14:paraId="694AE992" w14:textId="77777777" w:rsidR="00F259CD" w:rsidRPr="00A046EB" w:rsidRDefault="00F259CD" w:rsidP="00F259CD">
            <w:pPr>
              <w:rPr>
                <w:rFonts w:ascii="宋体" w:hAnsi="宋体"/>
                <w:color w:val="000000"/>
                <w:szCs w:val="21"/>
              </w:rPr>
            </w:pPr>
            <w:r w:rsidRPr="00A046EB">
              <w:rPr>
                <w:rFonts w:ascii="宋体" w:hAnsi="宋体" w:hint="eastAsia"/>
                <w:szCs w:val="21"/>
              </w:rPr>
              <w:t>傅立叶变换近红外光谱仪</w:t>
            </w:r>
          </w:p>
        </w:tc>
        <w:tc>
          <w:tcPr>
            <w:tcW w:w="321" w:type="pct"/>
            <w:vAlign w:val="center"/>
          </w:tcPr>
          <w:p w14:paraId="79EF6D36" w14:textId="77777777" w:rsidR="00F259CD" w:rsidRPr="00A046EB" w:rsidRDefault="00F259CD" w:rsidP="00F259CD">
            <w:pPr>
              <w:rPr>
                <w:rFonts w:ascii="宋体" w:hAnsi="宋体"/>
                <w:color w:val="000000"/>
                <w:szCs w:val="21"/>
              </w:rPr>
            </w:pPr>
            <w:r w:rsidRPr="00A046EB">
              <w:rPr>
                <w:rFonts w:ascii="宋体" w:hAnsi="宋体" w:hint="eastAsia"/>
                <w:color w:val="000000"/>
                <w:szCs w:val="21"/>
              </w:rPr>
              <w:t>ty20199784</w:t>
            </w:r>
          </w:p>
        </w:tc>
        <w:tc>
          <w:tcPr>
            <w:tcW w:w="436" w:type="pct"/>
            <w:vAlign w:val="center"/>
          </w:tcPr>
          <w:p w14:paraId="713DB563" w14:textId="77777777" w:rsidR="00F259CD" w:rsidRPr="00A046EB" w:rsidRDefault="00F259CD" w:rsidP="00F259CD">
            <w:pPr>
              <w:rPr>
                <w:rFonts w:ascii="宋体" w:hAnsi="宋体"/>
                <w:color w:val="000000"/>
                <w:szCs w:val="21"/>
              </w:rPr>
            </w:pPr>
            <w:proofErr w:type="gramStart"/>
            <w:r w:rsidRPr="00A046EB">
              <w:rPr>
                <w:rFonts w:ascii="宋体" w:hAnsi="宋体" w:hint="eastAsia"/>
                <w:szCs w:val="21"/>
              </w:rPr>
              <w:t>赛默飞</w:t>
            </w:r>
            <w:proofErr w:type="gramEnd"/>
            <w:r w:rsidRPr="00A046EB">
              <w:rPr>
                <w:rFonts w:ascii="宋体" w:hAnsi="宋体" w:hint="eastAsia"/>
                <w:szCs w:val="21"/>
              </w:rPr>
              <w:t xml:space="preserve">Thermo/ </w:t>
            </w:r>
            <w:proofErr w:type="spellStart"/>
            <w:r w:rsidRPr="00A046EB">
              <w:rPr>
                <w:rFonts w:ascii="宋体" w:hAnsi="宋体" w:hint="eastAsia"/>
                <w:szCs w:val="21"/>
              </w:rPr>
              <w:t>Antaris</w:t>
            </w:r>
            <w:proofErr w:type="spellEnd"/>
            <w:r w:rsidRPr="00A046EB">
              <w:rPr>
                <w:rFonts w:ascii="宋体" w:hAnsi="宋体" w:hint="eastAsia"/>
                <w:szCs w:val="21"/>
              </w:rPr>
              <w:t>Ⅱ</w:t>
            </w:r>
          </w:p>
        </w:tc>
        <w:tc>
          <w:tcPr>
            <w:tcW w:w="1276" w:type="pct"/>
            <w:vAlign w:val="center"/>
          </w:tcPr>
          <w:p w14:paraId="67649212" w14:textId="77777777" w:rsidR="00F259CD" w:rsidRPr="00A046EB" w:rsidRDefault="00F259CD" w:rsidP="00F259CD">
            <w:pPr>
              <w:rPr>
                <w:rFonts w:ascii="宋体" w:hAnsi="宋体"/>
                <w:color w:val="000000"/>
                <w:szCs w:val="21"/>
              </w:rPr>
            </w:pPr>
            <w:r w:rsidRPr="00A046EB">
              <w:rPr>
                <w:rFonts w:ascii="宋体" w:hAnsi="宋体" w:hint="eastAsia"/>
                <w:szCs w:val="21"/>
              </w:rPr>
              <w:t>有机物的主成分近红外光谱测定，可测试固体、液体。</w:t>
            </w:r>
          </w:p>
        </w:tc>
        <w:tc>
          <w:tcPr>
            <w:tcW w:w="571" w:type="pct"/>
            <w:vAlign w:val="center"/>
          </w:tcPr>
          <w:p w14:paraId="1844A72A" w14:textId="77777777" w:rsidR="00F259CD" w:rsidRPr="00A046EB" w:rsidRDefault="00F259CD" w:rsidP="00F259CD">
            <w:pPr>
              <w:rPr>
                <w:rFonts w:ascii="宋体" w:hAnsi="宋体"/>
                <w:color w:val="000000"/>
                <w:szCs w:val="21"/>
              </w:rPr>
            </w:pPr>
            <w:r w:rsidRPr="00A046EB">
              <w:rPr>
                <w:rFonts w:ascii="宋体" w:hAnsi="宋体" w:hint="eastAsia"/>
                <w:szCs w:val="21"/>
              </w:rPr>
              <w:t>30元/样，或150元/小时</w:t>
            </w:r>
          </w:p>
        </w:tc>
        <w:tc>
          <w:tcPr>
            <w:tcW w:w="538" w:type="pct"/>
            <w:vAlign w:val="center"/>
          </w:tcPr>
          <w:p w14:paraId="1CCDBBF2" w14:textId="77777777" w:rsidR="00F259CD" w:rsidRPr="00A046EB" w:rsidRDefault="00F259CD" w:rsidP="00F259CD">
            <w:pPr>
              <w:rPr>
                <w:rFonts w:ascii="宋体" w:hAnsi="宋体"/>
                <w:color w:val="000000"/>
                <w:szCs w:val="21"/>
              </w:rPr>
            </w:pPr>
            <w:r w:rsidRPr="00A046EB">
              <w:rPr>
                <w:rFonts w:ascii="宋体" w:hAnsi="宋体" w:hint="eastAsia"/>
                <w:szCs w:val="21"/>
              </w:rPr>
              <w:t>60元/样或240元/小时</w:t>
            </w:r>
          </w:p>
        </w:tc>
        <w:tc>
          <w:tcPr>
            <w:tcW w:w="539" w:type="pct"/>
            <w:vAlign w:val="center"/>
          </w:tcPr>
          <w:p w14:paraId="1BAFE38C" w14:textId="77777777" w:rsidR="00F259CD" w:rsidRPr="00A046EB" w:rsidRDefault="00F259CD" w:rsidP="00F259CD">
            <w:pPr>
              <w:rPr>
                <w:rFonts w:ascii="宋体" w:hAnsi="宋体"/>
                <w:color w:val="000000"/>
                <w:szCs w:val="21"/>
              </w:rPr>
            </w:pPr>
          </w:p>
        </w:tc>
        <w:tc>
          <w:tcPr>
            <w:tcW w:w="374" w:type="pct"/>
            <w:vAlign w:val="center"/>
          </w:tcPr>
          <w:p w14:paraId="45B920EA" w14:textId="77777777" w:rsidR="00F259CD" w:rsidRPr="00A046EB" w:rsidRDefault="00F259CD" w:rsidP="00F259CD">
            <w:pPr>
              <w:rPr>
                <w:rFonts w:ascii="宋体" w:hAnsi="宋体"/>
                <w:szCs w:val="21"/>
              </w:rPr>
            </w:pPr>
            <w:r w:rsidRPr="00A046EB">
              <w:rPr>
                <w:rFonts w:ascii="宋体" w:hAnsi="宋体" w:hint="eastAsia"/>
                <w:szCs w:val="21"/>
              </w:rPr>
              <w:t>付华</w:t>
            </w:r>
          </w:p>
          <w:p w14:paraId="6A308D8B" w14:textId="77777777" w:rsidR="00F259CD" w:rsidRPr="00A046EB" w:rsidRDefault="00F259CD" w:rsidP="00F259CD">
            <w:pPr>
              <w:rPr>
                <w:rFonts w:ascii="宋体" w:hAnsi="宋体"/>
                <w:color w:val="000000"/>
                <w:szCs w:val="21"/>
              </w:rPr>
            </w:pPr>
            <w:r w:rsidRPr="00A046EB">
              <w:rPr>
                <w:rFonts w:ascii="宋体" w:hAnsi="宋体" w:hint="eastAsia"/>
                <w:szCs w:val="21"/>
              </w:rPr>
              <w:t>13997245237</w:t>
            </w:r>
          </w:p>
        </w:tc>
        <w:tc>
          <w:tcPr>
            <w:tcW w:w="443" w:type="pct"/>
            <w:vAlign w:val="center"/>
          </w:tcPr>
          <w:p w14:paraId="4E0ECCB0" w14:textId="7F7CFB23"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00CAB682" w14:textId="28CF6883" w:rsidTr="00F259CD">
        <w:trPr>
          <w:trHeight w:val="567"/>
        </w:trPr>
        <w:tc>
          <w:tcPr>
            <w:tcW w:w="126" w:type="pct"/>
            <w:vAlign w:val="center"/>
          </w:tcPr>
          <w:p w14:paraId="6341AA51" w14:textId="77777777" w:rsidR="00F259CD" w:rsidRPr="00A046EB" w:rsidRDefault="00F259CD" w:rsidP="00F259CD">
            <w:pPr>
              <w:rPr>
                <w:rFonts w:ascii="宋体" w:hAnsi="宋体"/>
                <w:szCs w:val="21"/>
              </w:rPr>
            </w:pPr>
            <w:r w:rsidRPr="00A046EB">
              <w:rPr>
                <w:rFonts w:ascii="宋体" w:hAnsi="宋体" w:hint="eastAsia"/>
                <w:szCs w:val="21"/>
              </w:rPr>
              <w:t>9</w:t>
            </w:r>
          </w:p>
        </w:tc>
        <w:tc>
          <w:tcPr>
            <w:tcW w:w="376" w:type="pct"/>
            <w:vAlign w:val="center"/>
          </w:tcPr>
          <w:p w14:paraId="692FC123" w14:textId="77777777" w:rsidR="00F259CD" w:rsidRPr="00A046EB" w:rsidRDefault="00F259CD" w:rsidP="00F259CD">
            <w:pPr>
              <w:rPr>
                <w:rFonts w:ascii="宋体" w:hAnsi="宋体"/>
                <w:szCs w:val="21"/>
              </w:rPr>
            </w:pPr>
            <w:r w:rsidRPr="00A046EB">
              <w:rPr>
                <w:rFonts w:ascii="宋体" w:hAnsi="宋体" w:hint="eastAsia"/>
                <w:szCs w:val="21"/>
              </w:rPr>
              <w:t>多功能X射线衍射仪</w:t>
            </w:r>
          </w:p>
        </w:tc>
        <w:tc>
          <w:tcPr>
            <w:tcW w:w="321" w:type="pct"/>
            <w:vAlign w:val="center"/>
          </w:tcPr>
          <w:p w14:paraId="68114224" w14:textId="77777777" w:rsidR="00F259CD" w:rsidRPr="00A046EB" w:rsidRDefault="00F259CD" w:rsidP="00F259CD">
            <w:pPr>
              <w:rPr>
                <w:rFonts w:ascii="宋体" w:hAnsi="宋体"/>
                <w:szCs w:val="21"/>
              </w:rPr>
            </w:pPr>
            <w:r w:rsidRPr="00A046EB">
              <w:rPr>
                <w:rFonts w:ascii="宋体" w:hAnsi="宋体" w:hint="eastAsia"/>
                <w:szCs w:val="21"/>
              </w:rPr>
              <w:t>ty20204403</w:t>
            </w:r>
          </w:p>
        </w:tc>
        <w:tc>
          <w:tcPr>
            <w:tcW w:w="436" w:type="pct"/>
            <w:vAlign w:val="center"/>
          </w:tcPr>
          <w:p w14:paraId="79234487" w14:textId="77777777" w:rsidR="00F259CD" w:rsidRPr="00A046EB" w:rsidRDefault="00F259CD" w:rsidP="00F259CD">
            <w:pPr>
              <w:rPr>
                <w:rFonts w:ascii="宋体" w:hAnsi="宋体"/>
                <w:szCs w:val="21"/>
              </w:rPr>
            </w:pPr>
            <w:r w:rsidRPr="00A046EB">
              <w:rPr>
                <w:rFonts w:ascii="宋体" w:hAnsi="宋体" w:hint="eastAsia"/>
                <w:color w:val="000000" w:themeColor="text1"/>
                <w:szCs w:val="21"/>
              </w:rPr>
              <w:t>日本株式会社理学/</w:t>
            </w:r>
            <w:r w:rsidRPr="00A046EB">
              <w:rPr>
                <w:rFonts w:ascii="宋体" w:hAnsi="宋体" w:hint="eastAsia"/>
                <w:szCs w:val="21"/>
              </w:rPr>
              <w:t xml:space="preserve"> </w:t>
            </w:r>
            <w:proofErr w:type="spellStart"/>
            <w:r w:rsidRPr="00A046EB">
              <w:rPr>
                <w:rFonts w:ascii="宋体" w:hAnsi="宋体" w:hint="eastAsia"/>
                <w:szCs w:val="21"/>
              </w:rPr>
              <w:t>UItimaIV</w:t>
            </w:r>
            <w:proofErr w:type="spellEnd"/>
          </w:p>
        </w:tc>
        <w:tc>
          <w:tcPr>
            <w:tcW w:w="1276" w:type="pct"/>
            <w:vAlign w:val="center"/>
          </w:tcPr>
          <w:p w14:paraId="5908ECFF" w14:textId="77777777" w:rsidR="00F259CD" w:rsidRPr="00A046EB" w:rsidRDefault="00F259CD" w:rsidP="00F259CD">
            <w:pPr>
              <w:rPr>
                <w:rFonts w:ascii="宋体" w:hAnsi="宋体"/>
                <w:szCs w:val="21"/>
              </w:rPr>
            </w:pPr>
            <w:r w:rsidRPr="00A046EB">
              <w:rPr>
                <w:rFonts w:ascii="宋体" w:hAnsi="宋体" w:hint="eastAsia"/>
                <w:szCs w:val="21"/>
              </w:rPr>
              <w:t>运用于共结晶化实验、物质组成分析、晶体取向、纳米粒子尺寸形貌、聚合物纤维、纳米技术、孔径分析、纹理分析、残余应力、薄膜等应用分析。</w:t>
            </w:r>
          </w:p>
        </w:tc>
        <w:tc>
          <w:tcPr>
            <w:tcW w:w="571" w:type="pct"/>
            <w:vAlign w:val="center"/>
          </w:tcPr>
          <w:p w14:paraId="4678D983" w14:textId="77777777" w:rsidR="00F259CD" w:rsidRPr="00A046EB" w:rsidRDefault="00F259CD" w:rsidP="00F259CD">
            <w:pPr>
              <w:rPr>
                <w:rFonts w:ascii="宋体" w:hAnsi="宋体"/>
                <w:szCs w:val="21"/>
              </w:rPr>
            </w:pPr>
            <w:r w:rsidRPr="00A046EB">
              <w:rPr>
                <w:rFonts w:ascii="宋体" w:hAnsi="宋体" w:hint="eastAsia"/>
                <w:szCs w:val="21"/>
              </w:rPr>
              <w:t>240/样</w:t>
            </w:r>
          </w:p>
        </w:tc>
        <w:tc>
          <w:tcPr>
            <w:tcW w:w="538" w:type="pct"/>
            <w:vAlign w:val="center"/>
          </w:tcPr>
          <w:p w14:paraId="253D5F7E" w14:textId="77777777" w:rsidR="00F259CD" w:rsidRPr="00A046EB" w:rsidRDefault="00F259CD" w:rsidP="00F259CD">
            <w:pPr>
              <w:rPr>
                <w:rFonts w:ascii="宋体" w:hAnsi="宋体"/>
                <w:szCs w:val="21"/>
              </w:rPr>
            </w:pPr>
            <w:r w:rsidRPr="00A046EB">
              <w:rPr>
                <w:rFonts w:ascii="宋体" w:hAnsi="宋体" w:hint="eastAsia"/>
                <w:szCs w:val="21"/>
              </w:rPr>
              <w:t>400/样</w:t>
            </w:r>
          </w:p>
        </w:tc>
        <w:tc>
          <w:tcPr>
            <w:tcW w:w="539" w:type="pct"/>
            <w:vAlign w:val="center"/>
          </w:tcPr>
          <w:p w14:paraId="3E8523A4" w14:textId="77777777" w:rsidR="00F259CD" w:rsidRPr="00A046EB" w:rsidRDefault="00F259CD" w:rsidP="00F259CD">
            <w:pPr>
              <w:rPr>
                <w:rFonts w:ascii="宋体" w:hAnsi="宋体"/>
                <w:szCs w:val="21"/>
              </w:rPr>
            </w:pPr>
          </w:p>
        </w:tc>
        <w:tc>
          <w:tcPr>
            <w:tcW w:w="374" w:type="pct"/>
            <w:vAlign w:val="center"/>
          </w:tcPr>
          <w:p w14:paraId="14B50D44" w14:textId="77777777" w:rsidR="00F259CD" w:rsidRPr="00A046EB" w:rsidRDefault="00F259CD" w:rsidP="00F259CD">
            <w:pPr>
              <w:rPr>
                <w:rFonts w:ascii="宋体" w:hAnsi="宋体"/>
                <w:szCs w:val="21"/>
              </w:rPr>
            </w:pPr>
            <w:proofErr w:type="gramStart"/>
            <w:r w:rsidRPr="00A046EB">
              <w:rPr>
                <w:rFonts w:ascii="宋体" w:hAnsi="宋体" w:hint="eastAsia"/>
                <w:color w:val="000000" w:themeColor="text1"/>
                <w:szCs w:val="21"/>
              </w:rPr>
              <w:t>韩爱霞</w:t>
            </w:r>
            <w:proofErr w:type="gramEnd"/>
            <w:r w:rsidRPr="00A046EB">
              <w:rPr>
                <w:rFonts w:ascii="宋体" w:hAnsi="宋体" w:hint="eastAsia"/>
                <w:color w:val="000000" w:themeColor="text1"/>
                <w:szCs w:val="21"/>
              </w:rPr>
              <w:t>/杨燕13897428270/18997098146</w:t>
            </w:r>
          </w:p>
        </w:tc>
        <w:tc>
          <w:tcPr>
            <w:tcW w:w="443" w:type="pct"/>
            <w:vAlign w:val="center"/>
          </w:tcPr>
          <w:p w14:paraId="37E924A2" w14:textId="78BB5D6E" w:rsidR="00F259CD" w:rsidRPr="00A046EB" w:rsidRDefault="00F259CD" w:rsidP="00F259CD">
            <w:pPr>
              <w:jc w:val="center"/>
              <w:rPr>
                <w:rFonts w:ascii="宋体" w:hAnsi="宋体"/>
                <w:color w:val="000000" w:themeColor="text1"/>
                <w:szCs w:val="21"/>
              </w:rPr>
            </w:pPr>
            <w:r w:rsidRPr="009B7736">
              <w:rPr>
                <w:rFonts w:ascii="宋体" w:hAnsi="宋体" w:hint="eastAsia"/>
                <w:szCs w:val="21"/>
              </w:rPr>
              <w:t>化工学院</w:t>
            </w:r>
          </w:p>
        </w:tc>
      </w:tr>
      <w:tr w:rsidR="00F259CD" w:rsidRPr="00A046EB" w14:paraId="6C89A3DC" w14:textId="062F39CA" w:rsidTr="00F259CD">
        <w:trPr>
          <w:trHeight w:val="567"/>
        </w:trPr>
        <w:tc>
          <w:tcPr>
            <w:tcW w:w="126" w:type="pct"/>
            <w:vAlign w:val="center"/>
          </w:tcPr>
          <w:p w14:paraId="7BC853AB" w14:textId="77777777" w:rsidR="00F259CD" w:rsidRPr="00A046EB" w:rsidRDefault="00F259CD" w:rsidP="00F259CD">
            <w:pPr>
              <w:rPr>
                <w:rFonts w:ascii="宋体" w:hAnsi="宋体"/>
                <w:szCs w:val="21"/>
              </w:rPr>
            </w:pPr>
            <w:r w:rsidRPr="00A046EB">
              <w:rPr>
                <w:rFonts w:ascii="宋体" w:hAnsi="宋体" w:hint="eastAsia"/>
                <w:szCs w:val="21"/>
              </w:rPr>
              <w:t>10</w:t>
            </w:r>
          </w:p>
        </w:tc>
        <w:tc>
          <w:tcPr>
            <w:tcW w:w="376" w:type="pct"/>
            <w:vAlign w:val="center"/>
          </w:tcPr>
          <w:p w14:paraId="4F3EBB09" w14:textId="77777777" w:rsidR="00F259CD" w:rsidRPr="00A046EB" w:rsidRDefault="00F259CD" w:rsidP="00F259CD">
            <w:pPr>
              <w:rPr>
                <w:rFonts w:ascii="宋体" w:hAnsi="宋体"/>
                <w:szCs w:val="21"/>
              </w:rPr>
            </w:pPr>
            <w:r w:rsidRPr="00A046EB">
              <w:rPr>
                <w:rFonts w:ascii="宋体" w:hAnsi="宋体" w:hint="eastAsia"/>
                <w:szCs w:val="21"/>
              </w:rPr>
              <w:t>气相色谱质谱联用仪</w:t>
            </w:r>
          </w:p>
        </w:tc>
        <w:tc>
          <w:tcPr>
            <w:tcW w:w="321" w:type="pct"/>
            <w:vAlign w:val="center"/>
          </w:tcPr>
          <w:p w14:paraId="349A2DA6" w14:textId="77777777" w:rsidR="00F259CD" w:rsidRPr="00A046EB" w:rsidRDefault="00F259CD" w:rsidP="00F259CD">
            <w:pPr>
              <w:rPr>
                <w:rFonts w:ascii="宋体" w:hAnsi="宋体"/>
                <w:szCs w:val="21"/>
              </w:rPr>
            </w:pPr>
            <w:r w:rsidRPr="00A046EB">
              <w:rPr>
                <w:rFonts w:ascii="宋体" w:hAnsi="宋体" w:hint="eastAsia"/>
                <w:szCs w:val="21"/>
              </w:rPr>
              <w:t>ty20151286</w:t>
            </w:r>
          </w:p>
        </w:tc>
        <w:tc>
          <w:tcPr>
            <w:tcW w:w="436" w:type="pct"/>
            <w:vAlign w:val="center"/>
          </w:tcPr>
          <w:p w14:paraId="19D609EE" w14:textId="77777777" w:rsidR="00F259CD" w:rsidRPr="00A046EB" w:rsidRDefault="00F259CD" w:rsidP="00F259CD">
            <w:pPr>
              <w:rPr>
                <w:rFonts w:ascii="宋体" w:hAnsi="宋体"/>
                <w:szCs w:val="21"/>
              </w:rPr>
            </w:pPr>
            <w:proofErr w:type="gramStart"/>
            <w:r w:rsidRPr="00A046EB">
              <w:rPr>
                <w:rFonts w:ascii="宋体" w:hAnsi="宋体" w:hint="eastAsia"/>
                <w:color w:val="000000" w:themeColor="text1"/>
                <w:szCs w:val="21"/>
              </w:rPr>
              <w:t>赛默飞世</w:t>
            </w:r>
            <w:proofErr w:type="gramEnd"/>
            <w:r w:rsidRPr="00A046EB">
              <w:rPr>
                <w:rFonts w:ascii="宋体" w:hAnsi="宋体" w:hint="eastAsia"/>
                <w:color w:val="000000" w:themeColor="text1"/>
                <w:szCs w:val="21"/>
              </w:rPr>
              <w:t>尔/</w:t>
            </w:r>
            <w:r w:rsidRPr="00A046EB">
              <w:rPr>
                <w:rFonts w:ascii="宋体" w:hAnsi="宋体" w:hint="eastAsia"/>
                <w:szCs w:val="21"/>
              </w:rPr>
              <w:t xml:space="preserve"> ISO QD</w:t>
            </w:r>
          </w:p>
        </w:tc>
        <w:tc>
          <w:tcPr>
            <w:tcW w:w="1276" w:type="pct"/>
            <w:vAlign w:val="center"/>
          </w:tcPr>
          <w:p w14:paraId="4347B405" w14:textId="77777777" w:rsidR="00F259CD" w:rsidRPr="00A046EB" w:rsidRDefault="00F259CD" w:rsidP="00F259CD">
            <w:pPr>
              <w:rPr>
                <w:rFonts w:ascii="宋体" w:hAnsi="宋体"/>
                <w:szCs w:val="21"/>
              </w:rPr>
            </w:pPr>
            <w:r w:rsidRPr="00A046EB">
              <w:rPr>
                <w:rFonts w:ascii="宋体" w:hAnsi="宋体" w:hint="eastAsia"/>
                <w:color w:val="000000"/>
                <w:szCs w:val="21"/>
              </w:rPr>
              <w:t>主要检测挥发性比流动性低的任何物质，最大的优越性在于能检测不含发色团的化合物，可作定性及定量分析。碳水化合物（单糖和低聚糖）、脂类、聚合物、未衍生脂肪酸和氨基酸、表面活性剂等。</w:t>
            </w:r>
          </w:p>
        </w:tc>
        <w:tc>
          <w:tcPr>
            <w:tcW w:w="571" w:type="pct"/>
            <w:vAlign w:val="center"/>
          </w:tcPr>
          <w:p w14:paraId="30D20560" w14:textId="77777777" w:rsidR="00F259CD" w:rsidRPr="00A046EB" w:rsidRDefault="00F259CD" w:rsidP="00F259CD">
            <w:pPr>
              <w:rPr>
                <w:rFonts w:ascii="宋体" w:hAnsi="宋体"/>
                <w:szCs w:val="21"/>
              </w:rPr>
            </w:pPr>
            <w:r w:rsidRPr="00A046EB">
              <w:rPr>
                <w:rFonts w:ascii="宋体" w:hAnsi="宋体" w:hint="eastAsia"/>
                <w:szCs w:val="21"/>
              </w:rPr>
              <w:t>100/样</w:t>
            </w:r>
          </w:p>
        </w:tc>
        <w:tc>
          <w:tcPr>
            <w:tcW w:w="538" w:type="pct"/>
            <w:vAlign w:val="center"/>
          </w:tcPr>
          <w:p w14:paraId="0424FA63" w14:textId="77777777" w:rsidR="00F259CD" w:rsidRPr="00A046EB" w:rsidRDefault="00F259CD" w:rsidP="00F259CD">
            <w:pPr>
              <w:ind w:firstLineChars="16" w:firstLine="32"/>
              <w:rPr>
                <w:rFonts w:ascii="宋体" w:hAnsi="宋体"/>
                <w:szCs w:val="21"/>
              </w:rPr>
            </w:pPr>
            <w:r w:rsidRPr="00A046EB">
              <w:rPr>
                <w:rFonts w:ascii="宋体" w:hAnsi="宋体" w:hint="eastAsia"/>
                <w:szCs w:val="21"/>
              </w:rPr>
              <w:t>200/样</w:t>
            </w:r>
          </w:p>
        </w:tc>
        <w:tc>
          <w:tcPr>
            <w:tcW w:w="539" w:type="pct"/>
            <w:vAlign w:val="center"/>
          </w:tcPr>
          <w:p w14:paraId="19A65885" w14:textId="77777777" w:rsidR="00F259CD" w:rsidRPr="00A046EB" w:rsidRDefault="00F259CD" w:rsidP="00F259CD">
            <w:pPr>
              <w:rPr>
                <w:rFonts w:ascii="宋体" w:hAnsi="宋体"/>
                <w:szCs w:val="21"/>
              </w:rPr>
            </w:pPr>
          </w:p>
        </w:tc>
        <w:tc>
          <w:tcPr>
            <w:tcW w:w="374" w:type="pct"/>
            <w:vAlign w:val="center"/>
          </w:tcPr>
          <w:p w14:paraId="1D9EB4C5" w14:textId="77777777" w:rsidR="00F259CD" w:rsidRPr="00A046EB" w:rsidRDefault="00F259CD" w:rsidP="00F259CD">
            <w:pPr>
              <w:rPr>
                <w:rFonts w:ascii="宋体" w:hAnsi="宋体"/>
                <w:szCs w:val="21"/>
              </w:rPr>
            </w:pPr>
            <w:proofErr w:type="gramStart"/>
            <w:r w:rsidRPr="00A046EB">
              <w:rPr>
                <w:rFonts w:ascii="宋体" w:hAnsi="宋体" w:hint="eastAsia"/>
                <w:color w:val="000000" w:themeColor="text1"/>
                <w:szCs w:val="21"/>
              </w:rPr>
              <w:t>韩爱霞</w:t>
            </w:r>
            <w:proofErr w:type="gramEnd"/>
            <w:r w:rsidRPr="00A046EB">
              <w:rPr>
                <w:rFonts w:ascii="宋体" w:hAnsi="宋体" w:hint="eastAsia"/>
                <w:color w:val="000000" w:themeColor="text1"/>
                <w:szCs w:val="21"/>
              </w:rPr>
              <w:t>/马茜茹13897428270/13897655266</w:t>
            </w:r>
          </w:p>
        </w:tc>
        <w:tc>
          <w:tcPr>
            <w:tcW w:w="443" w:type="pct"/>
            <w:vAlign w:val="center"/>
          </w:tcPr>
          <w:p w14:paraId="5CC8B32D" w14:textId="46FC3E92" w:rsidR="00F259CD" w:rsidRPr="00A046EB" w:rsidRDefault="00F259CD" w:rsidP="00F259CD">
            <w:pPr>
              <w:jc w:val="center"/>
              <w:rPr>
                <w:rFonts w:ascii="宋体" w:hAnsi="宋体"/>
                <w:color w:val="000000" w:themeColor="text1"/>
                <w:szCs w:val="21"/>
              </w:rPr>
            </w:pPr>
            <w:r w:rsidRPr="009B7736">
              <w:rPr>
                <w:rFonts w:ascii="宋体" w:hAnsi="宋体" w:hint="eastAsia"/>
                <w:szCs w:val="21"/>
              </w:rPr>
              <w:t>化工学院</w:t>
            </w:r>
          </w:p>
        </w:tc>
      </w:tr>
      <w:tr w:rsidR="00F259CD" w:rsidRPr="00A046EB" w14:paraId="6F5B5BA0" w14:textId="1A8EB96A" w:rsidTr="00F259CD">
        <w:trPr>
          <w:trHeight w:val="567"/>
        </w:trPr>
        <w:tc>
          <w:tcPr>
            <w:tcW w:w="126" w:type="pct"/>
            <w:vAlign w:val="center"/>
          </w:tcPr>
          <w:p w14:paraId="776014E5" w14:textId="77777777" w:rsidR="00F259CD" w:rsidRPr="00A046EB" w:rsidRDefault="00F259CD" w:rsidP="00F259CD">
            <w:pPr>
              <w:rPr>
                <w:rFonts w:ascii="宋体" w:hAnsi="宋体"/>
                <w:szCs w:val="21"/>
              </w:rPr>
            </w:pPr>
            <w:r w:rsidRPr="00A046EB">
              <w:rPr>
                <w:rFonts w:ascii="宋体" w:hAnsi="宋体" w:hint="eastAsia"/>
                <w:szCs w:val="21"/>
              </w:rPr>
              <w:t>11</w:t>
            </w:r>
          </w:p>
        </w:tc>
        <w:tc>
          <w:tcPr>
            <w:tcW w:w="376" w:type="pct"/>
            <w:vAlign w:val="center"/>
          </w:tcPr>
          <w:p w14:paraId="3C0E9DA3" w14:textId="77777777" w:rsidR="00F259CD" w:rsidRPr="00A046EB" w:rsidRDefault="00F259CD" w:rsidP="00F259CD">
            <w:pPr>
              <w:rPr>
                <w:rFonts w:ascii="宋体" w:hAnsi="宋体"/>
                <w:color w:val="000000"/>
                <w:szCs w:val="21"/>
              </w:rPr>
            </w:pPr>
            <w:r w:rsidRPr="00A046EB">
              <w:rPr>
                <w:rFonts w:ascii="宋体" w:hAnsi="宋体" w:hint="eastAsia"/>
                <w:szCs w:val="21"/>
              </w:rPr>
              <w:t>气相色谱质谱联用仪</w:t>
            </w:r>
          </w:p>
        </w:tc>
        <w:tc>
          <w:tcPr>
            <w:tcW w:w="321" w:type="pct"/>
            <w:vAlign w:val="center"/>
          </w:tcPr>
          <w:p w14:paraId="17C24737" w14:textId="77777777" w:rsidR="00F259CD" w:rsidRPr="00A046EB" w:rsidRDefault="00F259CD" w:rsidP="00F259CD">
            <w:pPr>
              <w:rPr>
                <w:rFonts w:ascii="宋体" w:hAnsi="宋体"/>
                <w:color w:val="000000"/>
                <w:szCs w:val="21"/>
              </w:rPr>
            </w:pPr>
            <w:r w:rsidRPr="00A046EB">
              <w:rPr>
                <w:rFonts w:ascii="宋体" w:hAnsi="宋体" w:hint="eastAsia"/>
                <w:szCs w:val="21"/>
              </w:rPr>
              <w:t>ty20151287</w:t>
            </w:r>
          </w:p>
        </w:tc>
        <w:tc>
          <w:tcPr>
            <w:tcW w:w="436" w:type="pct"/>
            <w:vAlign w:val="center"/>
          </w:tcPr>
          <w:p w14:paraId="1332CA05" w14:textId="77777777" w:rsidR="00F259CD" w:rsidRPr="00A046EB" w:rsidRDefault="00F259CD" w:rsidP="00F259CD">
            <w:pPr>
              <w:rPr>
                <w:rFonts w:ascii="宋体" w:hAnsi="宋体"/>
                <w:szCs w:val="21"/>
              </w:rPr>
            </w:pPr>
            <w:proofErr w:type="gramStart"/>
            <w:r w:rsidRPr="00A046EB">
              <w:rPr>
                <w:rFonts w:ascii="宋体" w:hAnsi="宋体" w:hint="eastAsia"/>
                <w:color w:val="000000" w:themeColor="text1"/>
                <w:szCs w:val="21"/>
              </w:rPr>
              <w:t>赛默飞世</w:t>
            </w:r>
            <w:proofErr w:type="gramEnd"/>
            <w:r w:rsidRPr="00A046EB">
              <w:rPr>
                <w:rFonts w:ascii="宋体" w:hAnsi="宋体" w:hint="eastAsia"/>
                <w:color w:val="000000" w:themeColor="text1"/>
                <w:szCs w:val="21"/>
              </w:rPr>
              <w:t>尔/</w:t>
            </w:r>
            <w:r w:rsidRPr="00A046EB">
              <w:rPr>
                <w:rFonts w:ascii="宋体" w:hAnsi="宋体" w:hint="eastAsia"/>
                <w:szCs w:val="21"/>
              </w:rPr>
              <w:t xml:space="preserve"> ISO QD</w:t>
            </w:r>
          </w:p>
        </w:tc>
        <w:tc>
          <w:tcPr>
            <w:tcW w:w="1276" w:type="pct"/>
            <w:vAlign w:val="center"/>
          </w:tcPr>
          <w:p w14:paraId="1E7CEEC5" w14:textId="77777777" w:rsidR="00F259CD" w:rsidRPr="00A046EB" w:rsidRDefault="00F259CD" w:rsidP="00F259CD">
            <w:pPr>
              <w:rPr>
                <w:rFonts w:ascii="宋体" w:hAnsi="宋体"/>
                <w:szCs w:val="21"/>
              </w:rPr>
            </w:pPr>
            <w:r w:rsidRPr="00A046EB">
              <w:rPr>
                <w:rFonts w:ascii="宋体" w:hAnsi="宋体" w:hint="eastAsia"/>
                <w:color w:val="000000"/>
                <w:szCs w:val="21"/>
              </w:rPr>
              <w:t>主要检测挥发性比流动性低的任何物质，最大的优越性在于能检测不含发色团的化合物，可作定性及定量分析。碳水化合物（单糖和低聚糖）、脂类、聚合物、未衍生脂肪酸和氨基酸、表面活性剂等。</w:t>
            </w:r>
          </w:p>
        </w:tc>
        <w:tc>
          <w:tcPr>
            <w:tcW w:w="571" w:type="pct"/>
            <w:vAlign w:val="center"/>
          </w:tcPr>
          <w:p w14:paraId="39E0C3F3" w14:textId="77777777" w:rsidR="00F259CD" w:rsidRPr="00A046EB" w:rsidRDefault="00F259CD" w:rsidP="00F259CD">
            <w:pPr>
              <w:rPr>
                <w:rFonts w:ascii="宋体" w:hAnsi="宋体"/>
                <w:szCs w:val="21"/>
              </w:rPr>
            </w:pPr>
            <w:r w:rsidRPr="00A046EB">
              <w:rPr>
                <w:rFonts w:ascii="宋体" w:hAnsi="宋体" w:hint="eastAsia"/>
                <w:szCs w:val="21"/>
              </w:rPr>
              <w:t>100/样</w:t>
            </w:r>
          </w:p>
        </w:tc>
        <w:tc>
          <w:tcPr>
            <w:tcW w:w="538" w:type="pct"/>
            <w:vAlign w:val="center"/>
          </w:tcPr>
          <w:p w14:paraId="7ECA0695" w14:textId="77777777" w:rsidR="00F259CD" w:rsidRPr="00A046EB" w:rsidRDefault="00F259CD" w:rsidP="00F259CD">
            <w:pPr>
              <w:ind w:firstLineChars="16" w:firstLine="32"/>
              <w:rPr>
                <w:rFonts w:ascii="宋体" w:hAnsi="宋体"/>
                <w:szCs w:val="21"/>
              </w:rPr>
            </w:pPr>
            <w:r w:rsidRPr="00A046EB">
              <w:rPr>
                <w:rFonts w:ascii="宋体" w:hAnsi="宋体" w:hint="eastAsia"/>
                <w:szCs w:val="21"/>
              </w:rPr>
              <w:t>200/样</w:t>
            </w:r>
          </w:p>
        </w:tc>
        <w:tc>
          <w:tcPr>
            <w:tcW w:w="539" w:type="pct"/>
            <w:vAlign w:val="center"/>
          </w:tcPr>
          <w:p w14:paraId="276B8302" w14:textId="77777777" w:rsidR="00F259CD" w:rsidRPr="00A046EB" w:rsidRDefault="00F259CD" w:rsidP="00F259CD">
            <w:pPr>
              <w:rPr>
                <w:rFonts w:ascii="宋体" w:hAnsi="宋体"/>
                <w:szCs w:val="21"/>
              </w:rPr>
            </w:pPr>
          </w:p>
        </w:tc>
        <w:tc>
          <w:tcPr>
            <w:tcW w:w="374" w:type="pct"/>
            <w:vAlign w:val="center"/>
          </w:tcPr>
          <w:p w14:paraId="628DA763" w14:textId="77777777" w:rsidR="00F259CD" w:rsidRPr="00A046EB" w:rsidRDefault="00F259CD" w:rsidP="00F259CD">
            <w:pPr>
              <w:rPr>
                <w:rFonts w:ascii="宋体" w:hAnsi="宋体"/>
                <w:szCs w:val="21"/>
              </w:rPr>
            </w:pPr>
            <w:proofErr w:type="gramStart"/>
            <w:r w:rsidRPr="00A046EB">
              <w:rPr>
                <w:rFonts w:ascii="宋体" w:hAnsi="宋体" w:hint="eastAsia"/>
                <w:color w:val="000000" w:themeColor="text1"/>
                <w:szCs w:val="21"/>
              </w:rPr>
              <w:t>韩爱霞</w:t>
            </w:r>
            <w:proofErr w:type="gramEnd"/>
            <w:r w:rsidRPr="00A046EB">
              <w:rPr>
                <w:rFonts w:ascii="宋体" w:hAnsi="宋体" w:hint="eastAsia"/>
                <w:color w:val="000000" w:themeColor="text1"/>
                <w:szCs w:val="21"/>
              </w:rPr>
              <w:t>/马茜茹13897428270/13897655266</w:t>
            </w:r>
          </w:p>
        </w:tc>
        <w:tc>
          <w:tcPr>
            <w:tcW w:w="443" w:type="pct"/>
            <w:vAlign w:val="center"/>
          </w:tcPr>
          <w:p w14:paraId="706BD8D8" w14:textId="55F93962" w:rsidR="00F259CD" w:rsidRPr="00A046EB" w:rsidRDefault="00F259CD" w:rsidP="00F259CD">
            <w:pPr>
              <w:jc w:val="center"/>
              <w:rPr>
                <w:rFonts w:ascii="宋体" w:hAnsi="宋体"/>
                <w:color w:val="000000" w:themeColor="text1"/>
                <w:szCs w:val="21"/>
              </w:rPr>
            </w:pPr>
            <w:r w:rsidRPr="009B7736">
              <w:rPr>
                <w:rFonts w:ascii="宋体" w:hAnsi="宋体" w:hint="eastAsia"/>
                <w:szCs w:val="21"/>
              </w:rPr>
              <w:t>化工学院</w:t>
            </w:r>
          </w:p>
        </w:tc>
      </w:tr>
      <w:tr w:rsidR="00F259CD" w:rsidRPr="00A046EB" w14:paraId="342ECC32" w14:textId="746ABF4A" w:rsidTr="00F259CD">
        <w:trPr>
          <w:trHeight w:val="567"/>
        </w:trPr>
        <w:tc>
          <w:tcPr>
            <w:tcW w:w="126" w:type="pct"/>
            <w:vAlign w:val="center"/>
          </w:tcPr>
          <w:p w14:paraId="1ED70116" w14:textId="77777777" w:rsidR="00F259CD" w:rsidRPr="00A046EB" w:rsidRDefault="00F259CD" w:rsidP="00F259CD">
            <w:pPr>
              <w:rPr>
                <w:rFonts w:ascii="宋体" w:hAnsi="宋体"/>
                <w:szCs w:val="21"/>
              </w:rPr>
            </w:pPr>
            <w:r w:rsidRPr="00A046EB">
              <w:rPr>
                <w:rFonts w:ascii="宋体" w:hAnsi="宋体" w:hint="eastAsia"/>
                <w:szCs w:val="21"/>
              </w:rPr>
              <w:t>12</w:t>
            </w:r>
          </w:p>
        </w:tc>
        <w:tc>
          <w:tcPr>
            <w:tcW w:w="376" w:type="pct"/>
            <w:vAlign w:val="center"/>
          </w:tcPr>
          <w:p w14:paraId="39517B7D" w14:textId="77777777" w:rsidR="00F259CD" w:rsidRPr="00A046EB" w:rsidRDefault="00F259CD" w:rsidP="00F259CD">
            <w:pPr>
              <w:rPr>
                <w:rFonts w:ascii="宋体" w:hAnsi="宋体"/>
                <w:szCs w:val="21"/>
              </w:rPr>
            </w:pPr>
            <w:r w:rsidRPr="00A046EB">
              <w:rPr>
                <w:rFonts w:ascii="宋体" w:hAnsi="宋体" w:hint="eastAsia"/>
                <w:szCs w:val="21"/>
              </w:rPr>
              <w:t>电感耦合等离子体发射光谱仪</w:t>
            </w:r>
          </w:p>
        </w:tc>
        <w:tc>
          <w:tcPr>
            <w:tcW w:w="321" w:type="pct"/>
            <w:vAlign w:val="center"/>
          </w:tcPr>
          <w:p w14:paraId="05FB43BB" w14:textId="77777777" w:rsidR="00F259CD" w:rsidRPr="00A046EB" w:rsidRDefault="00F259CD" w:rsidP="00F259CD">
            <w:pPr>
              <w:rPr>
                <w:rFonts w:ascii="宋体" w:hAnsi="宋体"/>
                <w:szCs w:val="21"/>
              </w:rPr>
            </w:pPr>
            <w:r w:rsidRPr="00A046EB">
              <w:rPr>
                <w:rFonts w:ascii="宋体" w:hAnsi="宋体" w:hint="eastAsia"/>
                <w:szCs w:val="21"/>
              </w:rPr>
              <w:t>ty20203409</w:t>
            </w:r>
          </w:p>
        </w:tc>
        <w:tc>
          <w:tcPr>
            <w:tcW w:w="436" w:type="pct"/>
            <w:vAlign w:val="center"/>
          </w:tcPr>
          <w:p w14:paraId="1361FDD5" w14:textId="77777777" w:rsidR="00F259CD" w:rsidRPr="00A046EB" w:rsidRDefault="00F259CD" w:rsidP="00F259CD">
            <w:pPr>
              <w:rPr>
                <w:rFonts w:ascii="宋体" w:hAnsi="宋体"/>
                <w:szCs w:val="21"/>
              </w:rPr>
            </w:pPr>
            <w:r w:rsidRPr="00A046EB">
              <w:rPr>
                <w:rFonts w:ascii="宋体" w:hAnsi="宋体" w:hint="eastAsia"/>
                <w:color w:val="000000" w:themeColor="text1"/>
                <w:szCs w:val="21"/>
              </w:rPr>
              <w:t>聚光科技/</w:t>
            </w:r>
            <w:r w:rsidRPr="00A046EB">
              <w:rPr>
                <w:rFonts w:ascii="宋体" w:hAnsi="宋体" w:hint="eastAsia"/>
                <w:szCs w:val="21"/>
              </w:rPr>
              <w:t>ICP-5000</w:t>
            </w:r>
          </w:p>
        </w:tc>
        <w:tc>
          <w:tcPr>
            <w:tcW w:w="1276" w:type="pct"/>
            <w:vAlign w:val="center"/>
          </w:tcPr>
          <w:p w14:paraId="31537DE4" w14:textId="77777777" w:rsidR="00F259CD" w:rsidRPr="00A046EB" w:rsidRDefault="00F259CD" w:rsidP="00F259CD">
            <w:pPr>
              <w:rPr>
                <w:rFonts w:ascii="宋体" w:hAnsi="宋体"/>
                <w:szCs w:val="21"/>
              </w:rPr>
            </w:pPr>
            <w:r w:rsidRPr="00A046EB">
              <w:rPr>
                <w:rFonts w:ascii="宋体" w:hAnsi="宋体" w:cs="宋体" w:hint="eastAsia"/>
                <w:szCs w:val="21"/>
              </w:rPr>
              <w:t>适用于冶金、地质、材料、环境、食品、医药、石油、化工、生物、水质等各领域的元素分析。</w:t>
            </w:r>
          </w:p>
        </w:tc>
        <w:tc>
          <w:tcPr>
            <w:tcW w:w="571" w:type="pct"/>
            <w:vAlign w:val="center"/>
          </w:tcPr>
          <w:p w14:paraId="6B115F6E" w14:textId="77777777" w:rsidR="00F259CD" w:rsidRPr="00A046EB" w:rsidRDefault="00F259CD" w:rsidP="00F259CD">
            <w:pPr>
              <w:rPr>
                <w:rFonts w:ascii="宋体" w:hAnsi="宋体"/>
                <w:szCs w:val="21"/>
              </w:rPr>
            </w:pPr>
            <w:r w:rsidRPr="00A046EB">
              <w:rPr>
                <w:rFonts w:ascii="宋体" w:hAnsi="宋体" w:hint="eastAsia"/>
                <w:szCs w:val="21"/>
              </w:rPr>
              <w:t>200/样</w:t>
            </w:r>
          </w:p>
        </w:tc>
        <w:tc>
          <w:tcPr>
            <w:tcW w:w="538" w:type="pct"/>
            <w:vAlign w:val="center"/>
          </w:tcPr>
          <w:p w14:paraId="1486E35E" w14:textId="77777777" w:rsidR="00F259CD" w:rsidRPr="00A046EB" w:rsidRDefault="00F259CD" w:rsidP="00F259CD">
            <w:pPr>
              <w:rPr>
                <w:rFonts w:ascii="宋体" w:hAnsi="宋体"/>
                <w:szCs w:val="21"/>
              </w:rPr>
            </w:pPr>
            <w:r w:rsidRPr="00A046EB">
              <w:rPr>
                <w:rFonts w:ascii="宋体" w:hAnsi="宋体" w:hint="eastAsia"/>
                <w:szCs w:val="21"/>
              </w:rPr>
              <w:t>300/样</w:t>
            </w:r>
          </w:p>
        </w:tc>
        <w:tc>
          <w:tcPr>
            <w:tcW w:w="539" w:type="pct"/>
            <w:vAlign w:val="center"/>
          </w:tcPr>
          <w:p w14:paraId="15CD4FEA" w14:textId="77777777" w:rsidR="00F259CD" w:rsidRPr="00A046EB" w:rsidRDefault="00F259CD" w:rsidP="00F259CD">
            <w:pPr>
              <w:rPr>
                <w:rFonts w:ascii="宋体" w:hAnsi="宋体"/>
                <w:szCs w:val="21"/>
              </w:rPr>
            </w:pPr>
          </w:p>
        </w:tc>
        <w:tc>
          <w:tcPr>
            <w:tcW w:w="374" w:type="pct"/>
            <w:vAlign w:val="center"/>
          </w:tcPr>
          <w:p w14:paraId="007F716B" w14:textId="77777777" w:rsidR="00F259CD" w:rsidRPr="00A046EB" w:rsidRDefault="00F259CD" w:rsidP="00F259CD">
            <w:pPr>
              <w:rPr>
                <w:rFonts w:ascii="宋体" w:hAnsi="宋体"/>
                <w:szCs w:val="21"/>
              </w:rPr>
            </w:pPr>
            <w:proofErr w:type="gramStart"/>
            <w:r w:rsidRPr="00A046EB">
              <w:rPr>
                <w:rFonts w:ascii="宋体" w:hAnsi="宋体" w:hint="eastAsia"/>
                <w:color w:val="000000" w:themeColor="text1"/>
                <w:szCs w:val="21"/>
              </w:rPr>
              <w:t>韩爱霞</w:t>
            </w:r>
            <w:proofErr w:type="gramEnd"/>
            <w:r w:rsidRPr="00A046EB">
              <w:rPr>
                <w:rFonts w:ascii="宋体" w:hAnsi="宋体" w:hint="eastAsia"/>
                <w:color w:val="000000" w:themeColor="text1"/>
                <w:szCs w:val="21"/>
              </w:rPr>
              <w:t>/王林萍13897428270/15116411064</w:t>
            </w:r>
          </w:p>
        </w:tc>
        <w:tc>
          <w:tcPr>
            <w:tcW w:w="443" w:type="pct"/>
            <w:vAlign w:val="center"/>
          </w:tcPr>
          <w:p w14:paraId="3E397E95" w14:textId="551B5657" w:rsidR="00F259CD" w:rsidRPr="00A046EB" w:rsidRDefault="00F259CD" w:rsidP="00F259CD">
            <w:pPr>
              <w:jc w:val="center"/>
              <w:rPr>
                <w:rFonts w:ascii="宋体" w:hAnsi="宋体"/>
                <w:color w:val="000000" w:themeColor="text1"/>
                <w:szCs w:val="21"/>
              </w:rPr>
            </w:pPr>
            <w:r w:rsidRPr="009B7736">
              <w:rPr>
                <w:rFonts w:ascii="宋体" w:hAnsi="宋体" w:hint="eastAsia"/>
                <w:szCs w:val="21"/>
              </w:rPr>
              <w:t>化工学院</w:t>
            </w:r>
          </w:p>
        </w:tc>
      </w:tr>
      <w:tr w:rsidR="00F259CD" w:rsidRPr="00A046EB" w14:paraId="63514225" w14:textId="3EB9E7FB" w:rsidTr="00F259CD">
        <w:trPr>
          <w:trHeight w:val="567"/>
        </w:trPr>
        <w:tc>
          <w:tcPr>
            <w:tcW w:w="126" w:type="pct"/>
            <w:vAlign w:val="center"/>
          </w:tcPr>
          <w:p w14:paraId="025C6818" w14:textId="77777777" w:rsidR="00F259CD" w:rsidRPr="00A046EB" w:rsidRDefault="00F259CD" w:rsidP="00F259CD">
            <w:pPr>
              <w:rPr>
                <w:rFonts w:ascii="宋体" w:hAnsi="宋体"/>
                <w:szCs w:val="21"/>
              </w:rPr>
            </w:pPr>
            <w:r w:rsidRPr="00A046EB">
              <w:rPr>
                <w:rFonts w:ascii="宋体" w:hAnsi="宋体" w:hint="eastAsia"/>
                <w:szCs w:val="21"/>
              </w:rPr>
              <w:lastRenderedPageBreak/>
              <w:t>13</w:t>
            </w:r>
          </w:p>
        </w:tc>
        <w:tc>
          <w:tcPr>
            <w:tcW w:w="376" w:type="pct"/>
            <w:vAlign w:val="center"/>
          </w:tcPr>
          <w:p w14:paraId="2E121C1A" w14:textId="77777777" w:rsidR="00F259CD" w:rsidRPr="00A046EB" w:rsidRDefault="00F259CD" w:rsidP="00F259CD">
            <w:pPr>
              <w:rPr>
                <w:rFonts w:ascii="宋体" w:hAnsi="宋体"/>
                <w:szCs w:val="21"/>
              </w:rPr>
            </w:pPr>
            <w:r w:rsidRPr="00A046EB">
              <w:rPr>
                <w:rFonts w:ascii="宋体" w:hAnsi="宋体" w:hint="eastAsia"/>
                <w:szCs w:val="21"/>
              </w:rPr>
              <w:t>电感耦合等离子体发射光谱仪</w:t>
            </w:r>
          </w:p>
        </w:tc>
        <w:tc>
          <w:tcPr>
            <w:tcW w:w="321" w:type="pct"/>
            <w:vAlign w:val="center"/>
          </w:tcPr>
          <w:p w14:paraId="07CCD633" w14:textId="77777777" w:rsidR="00F259CD" w:rsidRPr="00A046EB" w:rsidRDefault="00F259CD" w:rsidP="00F259CD">
            <w:pPr>
              <w:rPr>
                <w:rFonts w:ascii="宋体" w:hAnsi="宋体"/>
                <w:szCs w:val="21"/>
              </w:rPr>
            </w:pPr>
            <w:r w:rsidRPr="00A046EB">
              <w:rPr>
                <w:rFonts w:ascii="宋体" w:hAnsi="宋体" w:hint="eastAsia"/>
                <w:szCs w:val="21"/>
              </w:rPr>
              <w:t>ty20203410</w:t>
            </w:r>
          </w:p>
        </w:tc>
        <w:tc>
          <w:tcPr>
            <w:tcW w:w="436" w:type="pct"/>
            <w:vAlign w:val="center"/>
          </w:tcPr>
          <w:p w14:paraId="58420C99" w14:textId="77777777" w:rsidR="00F259CD" w:rsidRPr="00A046EB" w:rsidRDefault="00F259CD" w:rsidP="00F259CD">
            <w:pPr>
              <w:rPr>
                <w:rFonts w:ascii="宋体" w:hAnsi="宋体"/>
                <w:szCs w:val="21"/>
              </w:rPr>
            </w:pPr>
            <w:r w:rsidRPr="00A046EB">
              <w:rPr>
                <w:rFonts w:ascii="宋体" w:hAnsi="宋体" w:hint="eastAsia"/>
                <w:color w:val="000000" w:themeColor="text1"/>
                <w:szCs w:val="21"/>
              </w:rPr>
              <w:t>聚光科技/</w:t>
            </w:r>
            <w:r w:rsidRPr="00A046EB">
              <w:rPr>
                <w:rFonts w:ascii="宋体" w:hAnsi="宋体" w:hint="eastAsia"/>
                <w:szCs w:val="21"/>
              </w:rPr>
              <w:t>ICP-5000</w:t>
            </w:r>
          </w:p>
        </w:tc>
        <w:tc>
          <w:tcPr>
            <w:tcW w:w="1276" w:type="pct"/>
            <w:vAlign w:val="center"/>
          </w:tcPr>
          <w:p w14:paraId="78EA3643" w14:textId="77777777" w:rsidR="00F259CD" w:rsidRPr="00A046EB" w:rsidRDefault="00F259CD" w:rsidP="00F259CD">
            <w:pPr>
              <w:rPr>
                <w:rFonts w:ascii="宋体" w:hAnsi="宋体"/>
                <w:szCs w:val="21"/>
              </w:rPr>
            </w:pPr>
            <w:r w:rsidRPr="00A046EB">
              <w:rPr>
                <w:rFonts w:ascii="宋体" w:hAnsi="宋体" w:cs="宋体" w:hint="eastAsia"/>
                <w:szCs w:val="21"/>
              </w:rPr>
              <w:t>适用于冶金、地质、材料、环境、食品、医药、石油、化工、生物、水质等各领域的元素分析。</w:t>
            </w:r>
          </w:p>
        </w:tc>
        <w:tc>
          <w:tcPr>
            <w:tcW w:w="571" w:type="pct"/>
            <w:vAlign w:val="center"/>
          </w:tcPr>
          <w:p w14:paraId="4C30A76B" w14:textId="77777777" w:rsidR="00F259CD" w:rsidRPr="00A046EB" w:rsidRDefault="00F259CD" w:rsidP="00F259CD">
            <w:pPr>
              <w:rPr>
                <w:rFonts w:ascii="宋体" w:hAnsi="宋体"/>
                <w:szCs w:val="21"/>
              </w:rPr>
            </w:pPr>
            <w:r w:rsidRPr="00A046EB">
              <w:rPr>
                <w:rFonts w:ascii="宋体" w:hAnsi="宋体" w:hint="eastAsia"/>
                <w:szCs w:val="21"/>
              </w:rPr>
              <w:t>200/样</w:t>
            </w:r>
          </w:p>
        </w:tc>
        <w:tc>
          <w:tcPr>
            <w:tcW w:w="538" w:type="pct"/>
            <w:vAlign w:val="center"/>
          </w:tcPr>
          <w:p w14:paraId="0193901D" w14:textId="77777777" w:rsidR="00F259CD" w:rsidRPr="00A046EB" w:rsidRDefault="00F259CD" w:rsidP="00F259CD">
            <w:pPr>
              <w:rPr>
                <w:rFonts w:ascii="宋体" w:hAnsi="宋体"/>
                <w:szCs w:val="21"/>
              </w:rPr>
            </w:pPr>
            <w:r w:rsidRPr="00A046EB">
              <w:rPr>
                <w:rFonts w:ascii="宋体" w:hAnsi="宋体" w:hint="eastAsia"/>
                <w:szCs w:val="21"/>
              </w:rPr>
              <w:t>300/样</w:t>
            </w:r>
          </w:p>
        </w:tc>
        <w:tc>
          <w:tcPr>
            <w:tcW w:w="539" w:type="pct"/>
            <w:vAlign w:val="center"/>
          </w:tcPr>
          <w:p w14:paraId="150C4CA7" w14:textId="77777777" w:rsidR="00F259CD" w:rsidRPr="00A046EB" w:rsidRDefault="00F259CD" w:rsidP="00F259CD">
            <w:pPr>
              <w:rPr>
                <w:rFonts w:ascii="宋体" w:hAnsi="宋体"/>
                <w:szCs w:val="21"/>
              </w:rPr>
            </w:pPr>
          </w:p>
        </w:tc>
        <w:tc>
          <w:tcPr>
            <w:tcW w:w="374" w:type="pct"/>
            <w:vAlign w:val="center"/>
          </w:tcPr>
          <w:p w14:paraId="13E56B47" w14:textId="77777777" w:rsidR="00F259CD" w:rsidRPr="00A046EB" w:rsidRDefault="00F259CD" w:rsidP="00F259CD">
            <w:pPr>
              <w:rPr>
                <w:rFonts w:ascii="宋体" w:hAnsi="宋体"/>
                <w:szCs w:val="21"/>
              </w:rPr>
            </w:pPr>
            <w:proofErr w:type="gramStart"/>
            <w:r w:rsidRPr="00A046EB">
              <w:rPr>
                <w:rFonts w:ascii="宋体" w:hAnsi="宋体" w:hint="eastAsia"/>
                <w:color w:val="000000" w:themeColor="text1"/>
                <w:szCs w:val="21"/>
              </w:rPr>
              <w:t>韩爱霞</w:t>
            </w:r>
            <w:proofErr w:type="gramEnd"/>
            <w:r w:rsidRPr="00A046EB">
              <w:rPr>
                <w:rFonts w:ascii="宋体" w:hAnsi="宋体" w:hint="eastAsia"/>
                <w:color w:val="000000" w:themeColor="text1"/>
                <w:szCs w:val="21"/>
              </w:rPr>
              <w:t>/王林萍13897428270/15116411064</w:t>
            </w:r>
          </w:p>
        </w:tc>
        <w:tc>
          <w:tcPr>
            <w:tcW w:w="443" w:type="pct"/>
            <w:vAlign w:val="center"/>
          </w:tcPr>
          <w:p w14:paraId="7D055774" w14:textId="14CC3D78" w:rsidR="00F259CD" w:rsidRPr="00A046EB" w:rsidRDefault="00F259CD" w:rsidP="00F259CD">
            <w:pPr>
              <w:jc w:val="center"/>
              <w:rPr>
                <w:rFonts w:ascii="宋体" w:hAnsi="宋体"/>
                <w:color w:val="000000" w:themeColor="text1"/>
                <w:szCs w:val="21"/>
              </w:rPr>
            </w:pPr>
            <w:r w:rsidRPr="009B7736">
              <w:rPr>
                <w:rFonts w:ascii="宋体" w:hAnsi="宋体" w:hint="eastAsia"/>
                <w:szCs w:val="21"/>
              </w:rPr>
              <w:t>化工学院</w:t>
            </w:r>
          </w:p>
        </w:tc>
      </w:tr>
      <w:tr w:rsidR="00F259CD" w:rsidRPr="00A046EB" w14:paraId="78EBBC0B" w14:textId="50F90416" w:rsidTr="00F259CD">
        <w:trPr>
          <w:trHeight w:val="567"/>
        </w:trPr>
        <w:tc>
          <w:tcPr>
            <w:tcW w:w="126" w:type="pct"/>
            <w:vAlign w:val="center"/>
          </w:tcPr>
          <w:p w14:paraId="3F63623E" w14:textId="77777777" w:rsidR="00F259CD" w:rsidRPr="00A046EB" w:rsidRDefault="00F259CD" w:rsidP="00F259CD">
            <w:pPr>
              <w:rPr>
                <w:rFonts w:ascii="宋体" w:hAnsi="宋体"/>
                <w:szCs w:val="21"/>
              </w:rPr>
            </w:pPr>
            <w:r w:rsidRPr="00A046EB">
              <w:rPr>
                <w:rFonts w:ascii="宋体" w:hAnsi="宋体" w:hint="eastAsia"/>
                <w:szCs w:val="21"/>
              </w:rPr>
              <w:t>14</w:t>
            </w:r>
          </w:p>
        </w:tc>
        <w:tc>
          <w:tcPr>
            <w:tcW w:w="376" w:type="pct"/>
            <w:vAlign w:val="center"/>
          </w:tcPr>
          <w:p w14:paraId="62BCA9C1" w14:textId="77777777" w:rsidR="00F259CD" w:rsidRPr="00A046EB" w:rsidRDefault="00F259CD" w:rsidP="00F259CD">
            <w:pPr>
              <w:rPr>
                <w:rFonts w:ascii="宋体" w:hAnsi="宋体"/>
                <w:szCs w:val="21"/>
              </w:rPr>
            </w:pPr>
            <w:r w:rsidRPr="00A046EB">
              <w:rPr>
                <w:rFonts w:ascii="宋体" w:hAnsi="宋体" w:hint="eastAsia"/>
                <w:color w:val="000000"/>
                <w:szCs w:val="21"/>
              </w:rPr>
              <w:t>高性能总有机碳/总氮分析仪</w:t>
            </w:r>
          </w:p>
        </w:tc>
        <w:tc>
          <w:tcPr>
            <w:tcW w:w="321" w:type="pct"/>
            <w:vAlign w:val="center"/>
          </w:tcPr>
          <w:p w14:paraId="7AC94B05" w14:textId="77777777" w:rsidR="00F259CD" w:rsidRPr="00A046EB" w:rsidRDefault="00F259CD" w:rsidP="00F259CD">
            <w:pPr>
              <w:rPr>
                <w:rFonts w:ascii="宋体" w:hAnsi="宋体"/>
                <w:szCs w:val="21"/>
              </w:rPr>
            </w:pPr>
            <w:r w:rsidRPr="00A046EB">
              <w:rPr>
                <w:rFonts w:ascii="宋体" w:hAnsi="宋体" w:hint="eastAsia"/>
                <w:color w:val="000000"/>
                <w:szCs w:val="21"/>
              </w:rPr>
              <w:t>ty20204401</w:t>
            </w:r>
          </w:p>
        </w:tc>
        <w:tc>
          <w:tcPr>
            <w:tcW w:w="436" w:type="pct"/>
            <w:vAlign w:val="center"/>
          </w:tcPr>
          <w:p w14:paraId="174FECF7" w14:textId="77777777" w:rsidR="00F259CD" w:rsidRPr="00A046EB" w:rsidRDefault="00F259CD" w:rsidP="00F259CD">
            <w:pPr>
              <w:rPr>
                <w:rFonts w:ascii="宋体" w:hAnsi="宋体"/>
                <w:szCs w:val="21"/>
              </w:rPr>
            </w:pPr>
            <w:r w:rsidRPr="00A046EB">
              <w:rPr>
                <w:rFonts w:ascii="宋体" w:hAnsi="宋体" w:hint="eastAsia"/>
                <w:szCs w:val="21"/>
              </w:rPr>
              <w:t>德国耶拿/</w:t>
            </w:r>
            <w:r w:rsidRPr="00A046EB">
              <w:rPr>
                <w:rFonts w:ascii="宋体" w:hAnsi="宋体" w:hint="eastAsia"/>
                <w:color w:val="000000"/>
                <w:szCs w:val="21"/>
              </w:rPr>
              <w:t xml:space="preserve"> Multi N/C 2100S</w:t>
            </w:r>
          </w:p>
        </w:tc>
        <w:tc>
          <w:tcPr>
            <w:tcW w:w="1276" w:type="pct"/>
            <w:vAlign w:val="center"/>
          </w:tcPr>
          <w:p w14:paraId="704273CE" w14:textId="77777777" w:rsidR="00F259CD" w:rsidRPr="00A046EB" w:rsidRDefault="00F259CD" w:rsidP="00F259CD">
            <w:pPr>
              <w:rPr>
                <w:rFonts w:ascii="宋体" w:hAnsi="宋体"/>
                <w:szCs w:val="21"/>
              </w:rPr>
            </w:pPr>
            <w:r w:rsidRPr="00A046EB">
              <w:rPr>
                <w:rFonts w:ascii="宋体" w:hAnsi="宋体" w:cs="宋体" w:hint="eastAsia"/>
                <w:szCs w:val="21"/>
              </w:rPr>
              <w:t>仪器可以对超纯水、自来水、地表水、污水、废水、盐湖水、发酵液体等所有水质以及经过前处理的植物、土壤样品进行总碳、总有机碳、总无机碳和总氮的定量分析</w:t>
            </w:r>
          </w:p>
        </w:tc>
        <w:tc>
          <w:tcPr>
            <w:tcW w:w="571" w:type="pct"/>
            <w:vAlign w:val="center"/>
          </w:tcPr>
          <w:p w14:paraId="406188E4" w14:textId="77777777" w:rsidR="00F259CD" w:rsidRPr="00A046EB" w:rsidRDefault="00F259CD" w:rsidP="00F259CD">
            <w:pPr>
              <w:rPr>
                <w:rFonts w:ascii="宋体" w:hAnsi="宋体"/>
                <w:szCs w:val="21"/>
              </w:rPr>
            </w:pPr>
            <w:r w:rsidRPr="00A046EB">
              <w:rPr>
                <w:rFonts w:ascii="宋体" w:hAnsi="宋体" w:hint="eastAsia"/>
                <w:szCs w:val="21"/>
              </w:rPr>
              <w:t>水样：50元/</w:t>
            </w:r>
            <w:proofErr w:type="gramStart"/>
            <w:r w:rsidRPr="00A046EB">
              <w:rPr>
                <w:rFonts w:ascii="宋体" w:hAnsi="宋体" w:hint="eastAsia"/>
                <w:szCs w:val="21"/>
              </w:rPr>
              <w:t>个</w:t>
            </w:r>
            <w:proofErr w:type="gramEnd"/>
            <w:r w:rsidRPr="00A046EB">
              <w:rPr>
                <w:rFonts w:ascii="宋体" w:hAnsi="宋体" w:hint="eastAsia"/>
                <w:szCs w:val="21"/>
              </w:rPr>
              <w:t>（固体100元/个）</w:t>
            </w:r>
          </w:p>
        </w:tc>
        <w:tc>
          <w:tcPr>
            <w:tcW w:w="538" w:type="pct"/>
            <w:vAlign w:val="center"/>
          </w:tcPr>
          <w:p w14:paraId="78CD71C2" w14:textId="77777777" w:rsidR="00F259CD" w:rsidRPr="00A046EB" w:rsidRDefault="00F259CD" w:rsidP="00F259CD">
            <w:pPr>
              <w:rPr>
                <w:rFonts w:ascii="宋体" w:hAnsi="宋体"/>
                <w:szCs w:val="21"/>
              </w:rPr>
            </w:pPr>
            <w:r w:rsidRPr="00A046EB">
              <w:rPr>
                <w:rFonts w:ascii="宋体" w:hAnsi="宋体" w:hint="eastAsia"/>
                <w:szCs w:val="21"/>
              </w:rPr>
              <w:t>水样：100元/</w:t>
            </w:r>
            <w:proofErr w:type="gramStart"/>
            <w:r w:rsidRPr="00A046EB">
              <w:rPr>
                <w:rFonts w:ascii="宋体" w:hAnsi="宋体" w:hint="eastAsia"/>
                <w:szCs w:val="21"/>
              </w:rPr>
              <w:t>个</w:t>
            </w:r>
            <w:proofErr w:type="gramEnd"/>
            <w:r w:rsidRPr="00A046EB">
              <w:rPr>
                <w:rFonts w:ascii="宋体" w:hAnsi="宋体" w:hint="eastAsia"/>
                <w:szCs w:val="21"/>
              </w:rPr>
              <w:t>（固体：200元/个）</w:t>
            </w:r>
          </w:p>
        </w:tc>
        <w:tc>
          <w:tcPr>
            <w:tcW w:w="539" w:type="pct"/>
            <w:vAlign w:val="center"/>
          </w:tcPr>
          <w:p w14:paraId="7C9224FF" w14:textId="77777777" w:rsidR="00F259CD" w:rsidRPr="00A046EB" w:rsidRDefault="00F259CD" w:rsidP="00F259CD">
            <w:pPr>
              <w:rPr>
                <w:rFonts w:ascii="宋体" w:hAnsi="宋体"/>
                <w:szCs w:val="21"/>
              </w:rPr>
            </w:pPr>
            <w:r w:rsidRPr="00A046EB">
              <w:rPr>
                <w:rFonts w:ascii="宋体" w:hAnsi="宋体" w:hint="eastAsia"/>
                <w:szCs w:val="21"/>
              </w:rPr>
              <w:t>暂时只对TOC分析测试</w:t>
            </w:r>
          </w:p>
        </w:tc>
        <w:tc>
          <w:tcPr>
            <w:tcW w:w="374" w:type="pct"/>
            <w:vAlign w:val="center"/>
          </w:tcPr>
          <w:p w14:paraId="0DA23EDB" w14:textId="77777777" w:rsidR="00F259CD" w:rsidRPr="00A046EB" w:rsidRDefault="00F259CD" w:rsidP="00F259CD">
            <w:pPr>
              <w:rPr>
                <w:rFonts w:ascii="宋体" w:hAnsi="宋体"/>
                <w:szCs w:val="21"/>
              </w:rPr>
            </w:pPr>
            <w:r w:rsidRPr="00A046EB">
              <w:rPr>
                <w:rFonts w:ascii="宋体" w:hAnsi="宋体" w:hint="eastAsia"/>
                <w:szCs w:val="21"/>
              </w:rPr>
              <w:t>胡晓峰</w:t>
            </w:r>
          </w:p>
          <w:p w14:paraId="2452008C" w14:textId="77777777" w:rsidR="00F259CD" w:rsidRPr="00A046EB" w:rsidRDefault="00F259CD" w:rsidP="00F259CD">
            <w:pPr>
              <w:rPr>
                <w:rFonts w:ascii="宋体" w:hAnsi="宋体"/>
                <w:szCs w:val="21"/>
              </w:rPr>
            </w:pPr>
            <w:r w:rsidRPr="00A046EB">
              <w:rPr>
                <w:rFonts w:ascii="宋体" w:hAnsi="宋体" w:hint="eastAsia"/>
                <w:szCs w:val="21"/>
              </w:rPr>
              <w:t>13897412066</w:t>
            </w:r>
          </w:p>
        </w:tc>
        <w:tc>
          <w:tcPr>
            <w:tcW w:w="443" w:type="pct"/>
            <w:vAlign w:val="center"/>
          </w:tcPr>
          <w:p w14:paraId="7C1E9F13" w14:textId="7A5EF3B7"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4D40E15C" w14:textId="3DC98900" w:rsidTr="00F259CD">
        <w:trPr>
          <w:trHeight w:val="567"/>
        </w:trPr>
        <w:tc>
          <w:tcPr>
            <w:tcW w:w="126" w:type="pct"/>
            <w:vAlign w:val="center"/>
          </w:tcPr>
          <w:p w14:paraId="0699F340" w14:textId="77777777" w:rsidR="00F259CD" w:rsidRPr="00A046EB" w:rsidRDefault="00F259CD" w:rsidP="00F259CD">
            <w:pPr>
              <w:rPr>
                <w:rFonts w:ascii="宋体" w:hAnsi="宋体"/>
                <w:szCs w:val="21"/>
              </w:rPr>
            </w:pPr>
            <w:r w:rsidRPr="00A046EB">
              <w:rPr>
                <w:rFonts w:ascii="宋体" w:hAnsi="宋体" w:hint="eastAsia"/>
                <w:szCs w:val="21"/>
              </w:rPr>
              <w:t>15</w:t>
            </w:r>
          </w:p>
        </w:tc>
        <w:tc>
          <w:tcPr>
            <w:tcW w:w="376" w:type="pct"/>
            <w:vAlign w:val="center"/>
          </w:tcPr>
          <w:p w14:paraId="5B159E76" w14:textId="77777777" w:rsidR="00F259CD" w:rsidRPr="00A046EB" w:rsidRDefault="00F259CD" w:rsidP="00F259CD">
            <w:pPr>
              <w:rPr>
                <w:rFonts w:ascii="宋体" w:hAnsi="宋体"/>
                <w:szCs w:val="21"/>
              </w:rPr>
            </w:pPr>
            <w:r w:rsidRPr="00A046EB">
              <w:rPr>
                <w:rFonts w:ascii="宋体" w:hAnsi="宋体" w:hint="eastAsia"/>
                <w:szCs w:val="21"/>
              </w:rPr>
              <w:t>稳态/瞬态荧光磷光光谱仪</w:t>
            </w:r>
          </w:p>
        </w:tc>
        <w:tc>
          <w:tcPr>
            <w:tcW w:w="321" w:type="pct"/>
            <w:vAlign w:val="center"/>
          </w:tcPr>
          <w:p w14:paraId="676D0841" w14:textId="77777777" w:rsidR="00F259CD" w:rsidRPr="00A046EB" w:rsidRDefault="00F259CD" w:rsidP="00F259CD">
            <w:pPr>
              <w:rPr>
                <w:rFonts w:ascii="宋体" w:hAnsi="宋体"/>
                <w:szCs w:val="21"/>
              </w:rPr>
            </w:pPr>
          </w:p>
        </w:tc>
        <w:tc>
          <w:tcPr>
            <w:tcW w:w="436" w:type="pct"/>
            <w:vAlign w:val="center"/>
          </w:tcPr>
          <w:p w14:paraId="5CE29B53" w14:textId="77777777" w:rsidR="00F259CD" w:rsidRPr="00A046EB" w:rsidRDefault="00F259CD" w:rsidP="00F259CD">
            <w:pPr>
              <w:rPr>
                <w:rFonts w:ascii="宋体" w:hAnsi="宋体"/>
                <w:szCs w:val="21"/>
              </w:rPr>
            </w:pPr>
            <w:r w:rsidRPr="00A046EB">
              <w:rPr>
                <w:rFonts w:ascii="宋体" w:hAnsi="宋体" w:hint="eastAsia"/>
                <w:szCs w:val="21"/>
              </w:rPr>
              <w:t>HORIBA /FLUOROLOG-QM</w:t>
            </w:r>
          </w:p>
        </w:tc>
        <w:tc>
          <w:tcPr>
            <w:tcW w:w="1276" w:type="pct"/>
            <w:vAlign w:val="center"/>
          </w:tcPr>
          <w:p w14:paraId="7C6DA6B3" w14:textId="77777777" w:rsidR="00F259CD" w:rsidRPr="00A046EB" w:rsidRDefault="00F259CD" w:rsidP="00F259CD">
            <w:pPr>
              <w:rPr>
                <w:rFonts w:ascii="宋体" w:hAnsi="宋体"/>
                <w:szCs w:val="21"/>
              </w:rPr>
            </w:pPr>
            <w:r w:rsidRPr="00A046EB">
              <w:rPr>
                <w:rFonts w:ascii="宋体" w:hAnsi="宋体" w:hint="eastAsia"/>
                <w:szCs w:val="21"/>
              </w:rPr>
              <w:t>1.样品适用范围：可分析固体、液体（透明和非透明）、粉末、薄膜的稳态荧光光谱（激发光谱，发射光谱，偏振光谱，动力学光谱，同步光谱，上转换荧光，三维荧光光谱）；</w:t>
            </w:r>
          </w:p>
          <w:p w14:paraId="15A12248" w14:textId="77777777" w:rsidR="00F259CD" w:rsidRPr="00A046EB" w:rsidRDefault="00F259CD" w:rsidP="00F259CD">
            <w:pPr>
              <w:rPr>
                <w:rFonts w:ascii="宋体" w:hAnsi="宋体"/>
                <w:szCs w:val="21"/>
              </w:rPr>
            </w:pPr>
            <w:r w:rsidRPr="00A046EB">
              <w:rPr>
                <w:rFonts w:ascii="宋体" w:hAnsi="宋体" w:hint="eastAsia"/>
                <w:szCs w:val="21"/>
              </w:rPr>
              <w:t>2.瞬态光谱（时间分辨激发/发射光谱，磷光衰减寿命光谱，荧光衰减寿命衰减光谱，三维荧光衰减寿命光谱，寿命范围5 ps-10 s）；</w:t>
            </w:r>
          </w:p>
          <w:p w14:paraId="61ACE45E" w14:textId="77777777" w:rsidR="00F259CD" w:rsidRPr="00A046EB" w:rsidRDefault="00F259CD" w:rsidP="00F259CD">
            <w:pPr>
              <w:rPr>
                <w:rFonts w:ascii="宋体" w:hAnsi="宋体"/>
                <w:szCs w:val="21"/>
              </w:rPr>
            </w:pPr>
            <w:r w:rsidRPr="00A046EB">
              <w:rPr>
                <w:rFonts w:ascii="宋体" w:hAnsi="宋体" w:hint="eastAsia"/>
                <w:szCs w:val="21"/>
              </w:rPr>
              <w:t>3.荧光及磷光激发和发射光谱，动力学扫描，三维光谱扫描，同步荧光扫描，荧光及磷光衰减光谱、荧光及磷光时间分辨激发和发射光谱（TRES）；</w:t>
            </w:r>
          </w:p>
          <w:p w14:paraId="40C1DD8A" w14:textId="77777777" w:rsidR="00F259CD" w:rsidRPr="00A046EB" w:rsidRDefault="00F259CD" w:rsidP="00F259CD">
            <w:pPr>
              <w:rPr>
                <w:rFonts w:ascii="宋体" w:hAnsi="宋体"/>
                <w:szCs w:val="21"/>
              </w:rPr>
            </w:pPr>
            <w:r w:rsidRPr="00A046EB">
              <w:rPr>
                <w:rFonts w:ascii="宋体" w:hAnsi="宋体" w:hint="eastAsia"/>
                <w:szCs w:val="21"/>
              </w:rPr>
              <w:t>4.固体、粉末、薄膜，高浓度溶液和浑浊溶液的前表面发光测试；</w:t>
            </w:r>
          </w:p>
          <w:p w14:paraId="685CC67B" w14:textId="77777777" w:rsidR="00F259CD" w:rsidRPr="00A046EB" w:rsidRDefault="00F259CD" w:rsidP="00F259CD">
            <w:pPr>
              <w:rPr>
                <w:rFonts w:ascii="宋体" w:hAnsi="宋体"/>
                <w:szCs w:val="21"/>
              </w:rPr>
            </w:pPr>
            <w:r w:rsidRPr="00A046EB">
              <w:rPr>
                <w:rFonts w:ascii="宋体" w:hAnsi="宋体" w:hint="eastAsia"/>
                <w:szCs w:val="21"/>
              </w:rPr>
              <w:t>5.上转换发光测试；</w:t>
            </w:r>
          </w:p>
          <w:p w14:paraId="4A37443C" w14:textId="77777777" w:rsidR="00F259CD" w:rsidRPr="00A046EB" w:rsidRDefault="00F259CD" w:rsidP="00F259CD">
            <w:pPr>
              <w:rPr>
                <w:rFonts w:ascii="宋体" w:hAnsi="宋体"/>
                <w:szCs w:val="21"/>
              </w:rPr>
            </w:pPr>
            <w:r w:rsidRPr="00A046EB">
              <w:rPr>
                <w:rFonts w:ascii="宋体" w:hAnsi="宋体" w:hint="eastAsia"/>
                <w:szCs w:val="21"/>
              </w:rPr>
              <w:t>6.变温荧光测试。</w:t>
            </w:r>
          </w:p>
        </w:tc>
        <w:tc>
          <w:tcPr>
            <w:tcW w:w="571" w:type="pct"/>
            <w:vAlign w:val="center"/>
          </w:tcPr>
          <w:p w14:paraId="45418CAF" w14:textId="77777777" w:rsidR="00F259CD" w:rsidRPr="00A046EB" w:rsidRDefault="00F259CD" w:rsidP="00F259CD">
            <w:pPr>
              <w:rPr>
                <w:rFonts w:ascii="宋体" w:hAnsi="宋体"/>
                <w:szCs w:val="21"/>
              </w:rPr>
            </w:pPr>
            <w:r w:rsidRPr="00A046EB">
              <w:rPr>
                <w:rFonts w:ascii="宋体" w:hAnsi="宋体" w:hint="eastAsia"/>
                <w:szCs w:val="21"/>
              </w:rPr>
              <w:t>常规常温测试： 250元/小时；近红外常温测试：400元/小时；常规变温测试：400元/小时；近红外变温测试：500元/小时。</w:t>
            </w:r>
          </w:p>
        </w:tc>
        <w:tc>
          <w:tcPr>
            <w:tcW w:w="538" w:type="pct"/>
            <w:vAlign w:val="center"/>
          </w:tcPr>
          <w:p w14:paraId="7EBEFC13" w14:textId="77777777" w:rsidR="00F259CD" w:rsidRPr="00A046EB" w:rsidRDefault="00F259CD" w:rsidP="00F259CD">
            <w:pPr>
              <w:rPr>
                <w:rFonts w:ascii="宋体" w:hAnsi="宋体"/>
                <w:szCs w:val="21"/>
              </w:rPr>
            </w:pPr>
            <w:r w:rsidRPr="00A046EB">
              <w:rPr>
                <w:rFonts w:ascii="宋体" w:hAnsi="宋体" w:hint="eastAsia"/>
                <w:szCs w:val="21"/>
              </w:rPr>
              <w:t>常规常温测试：450元/小时；近红外常温测试：600元/小时；常规变温测试：600元/小时；近红外变温测试：800元/小时。</w:t>
            </w:r>
          </w:p>
        </w:tc>
        <w:tc>
          <w:tcPr>
            <w:tcW w:w="539" w:type="pct"/>
            <w:vAlign w:val="center"/>
          </w:tcPr>
          <w:p w14:paraId="7FD95152" w14:textId="77777777" w:rsidR="00F259CD" w:rsidRPr="00A046EB" w:rsidRDefault="00F259CD" w:rsidP="00F259CD">
            <w:pPr>
              <w:rPr>
                <w:rFonts w:ascii="宋体" w:hAnsi="宋体"/>
                <w:szCs w:val="21"/>
              </w:rPr>
            </w:pPr>
          </w:p>
        </w:tc>
        <w:tc>
          <w:tcPr>
            <w:tcW w:w="374" w:type="pct"/>
            <w:vAlign w:val="center"/>
          </w:tcPr>
          <w:p w14:paraId="4F11B0B2" w14:textId="77777777" w:rsidR="00F259CD" w:rsidRPr="00A046EB" w:rsidRDefault="00F259CD" w:rsidP="00F259CD">
            <w:pPr>
              <w:rPr>
                <w:rFonts w:ascii="宋体" w:hAnsi="宋体"/>
                <w:szCs w:val="21"/>
              </w:rPr>
            </w:pPr>
            <w:r w:rsidRPr="00A046EB">
              <w:rPr>
                <w:rFonts w:ascii="宋体" w:hAnsi="宋体" w:hint="eastAsia"/>
                <w:szCs w:val="21"/>
              </w:rPr>
              <w:t>刘兴亮</w:t>
            </w:r>
          </w:p>
          <w:p w14:paraId="74B48AE1" w14:textId="77777777" w:rsidR="00F259CD" w:rsidRPr="00A046EB" w:rsidRDefault="00F259CD" w:rsidP="00F259CD">
            <w:pPr>
              <w:rPr>
                <w:rFonts w:ascii="宋体" w:hAnsi="宋体"/>
                <w:szCs w:val="21"/>
              </w:rPr>
            </w:pPr>
            <w:r w:rsidRPr="00A046EB">
              <w:rPr>
                <w:rFonts w:ascii="宋体" w:hAnsi="宋体" w:hint="eastAsia"/>
                <w:szCs w:val="21"/>
              </w:rPr>
              <w:t>18709785663</w:t>
            </w:r>
          </w:p>
        </w:tc>
        <w:tc>
          <w:tcPr>
            <w:tcW w:w="443" w:type="pct"/>
            <w:vAlign w:val="center"/>
          </w:tcPr>
          <w:p w14:paraId="77998A75" w14:textId="27B8AC7E"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66796CF8" w14:textId="586192F4" w:rsidTr="00F259CD">
        <w:trPr>
          <w:trHeight w:val="567"/>
        </w:trPr>
        <w:tc>
          <w:tcPr>
            <w:tcW w:w="126" w:type="pct"/>
            <w:vAlign w:val="center"/>
          </w:tcPr>
          <w:p w14:paraId="4D125792" w14:textId="77777777" w:rsidR="00F259CD" w:rsidRPr="00A046EB" w:rsidRDefault="00F259CD" w:rsidP="00F259CD">
            <w:pPr>
              <w:rPr>
                <w:rFonts w:ascii="宋体" w:hAnsi="宋体"/>
                <w:szCs w:val="21"/>
              </w:rPr>
            </w:pPr>
            <w:r w:rsidRPr="00A046EB">
              <w:rPr>
                <w:rFonts w:ascii="宋体" w:hAnsi="宋体" w:hint="eastAsia"/>
                <w:szCs w:val="21"/>
              </w:rPr>
              <w:t>16</w:t>
            </w:r>
          </w:p>
        </w:tc>
        <w:tc>
          <w:tcPr>
            <w:tcW w:w="376" w:type="pct"/>
            <w:vAlign w:val="center"/>
          </w:tcPr>
          <w:p w14:paraId="53B64B03" w14:textId="77777777" w:rsidR="00F259CD" w:rsidRPr="00A046EB" w:rsidRDefault="00F259CD" w:rsidP="00F259CD">
            <w:pPr>
              <w:rPr>
                <w:rFonts w:ascii="宋体" w:hAnsi="宋体"/>
                <w:szCs w:val="21"/>
              </w:rPr>
            </w:pPr>
            <w:r w:rsidRPr="00A046EB">
              <w:rPr>
                <w:rFonts w:ascii="宋体" w:hAnsi="宋体" w:hint="eastAsia"/>
                <w:szCs w:val="21"/>
              </w:rPr>
              <w:t>电感耦合等离子体质谱仪</w:t>
            </w:r>
          </w:p>
        </w:tc>
        <w:tc>
          <w:tcPr>
            <w:tcW w:w="321" w:type="pct"/>
            <w:vAlign w:val="center"/>
          </w:tcPr>
          <w:p w14:paraId="13689D2A" w14:textId="77777777" w:rsidR="00F259CD" w:rsidRPr="00A046EB" w:rsidRDefault="00F259CD" w:rsidP="00F259CD">
            <w:pPr>
              <w:rPr>
                <w:rFonts w:ascii="宋体" w:hAnsi="宋体"/>
                <w:szCs w:val="21"/>
              </w:rPr>
            </w:pPr>
          </w:p>
          <w:p w14:paraId="2F621D64" w14:textId="77777777" w:rsidR="00F259CD" w:rsidRPr="00A046EB" w:rsidRDefault="00F259CD" w:rsidP="00F259CD">
            <w:pPr>
              <w:rPr>
                <w:rFonts w:ascii="宋体" w:hAnsi="宋体"/>
                <w:szCs w:val="21"/>
              </w:rPr>
            </w:pPr>
            <w:r w:rsidRPr="00A046EB">
              <w:rPr>
                <w:rFonts w:ascii="宋体" w:hAnsi="宋体" w:hint="eastAsia"/>
                <w:szCs w:val="21"/>
              </w:rPr>
              <w:t>ty20200872</w:t>
            </w:r>
          </w:p>
        </w:tc>
        <w:tc>
          <w:tcPr>
            <w:tcW w:w="436" w:type="pct"/>
            <w:vAlign w:val="center"/>
          </w:tcPr>
          <w:p w14:paraId="620E4397" w14:textId="77777777" w:rsidR="00F259CD" w:rsidRPr="00A046EB" w:rsidRDefault="00F259CD" w:rsidP="00F259CD">
            <w:pPr>
              <w:rPr>
                <w:rFonts w:ascii="宋体" w:hAnsi="宋体"/>
                <w:szCs w:val="21"/>
              </w:rPr>
            </w:pPr>
            <w:r w:rsidRPr="00A046EB">
              <w:rPr>
                <w:rFonts w:ascii="宋体" w:hAnsi="宋体" w:hint="eastAsia"/>
                <w:color w:val="000000" w:themeColor="text1"/>
                <w:szCs w:val="21"/>
              </w:rPr>
              <w:t>岛津/</w:t>
            </w:r>
            <w:r w:rsidRPr="00A046EB">
              <w:rPr>
                <w:rFonts w:ascii="宋体" w:hAnsi="宋体" w:hint="eastAsia"/>
                <w:szCs w:val="21"/>
              </w:rPr>
              <w:t>ICPMS-2030-LF</w:t>
            </w:r>
          </w:p>
        </w:tc>
        <w:tc>
          <w:tcPr>
            <w:tcW w:w="1276" w:type="pct"/>
            <w:vAlign w:val="center"/>
          </w:tcPr>
          <w:p w14:paraId="5843F5E2" w14:textId="77777777" w:rsidR="00F259CD" w:rsidRPr="00A046EB" w:rsidRDefault="00F259CD" w:rsidP="00F259CD">
            <w:pPr>
              <w:rPr>
                <w:rFonts w:ascii="宋体" w:hAnsi="宋体"/>
                <w:szCs w:val="21"/>
              </w:rPr>
            </w:pPr>
            <w:r w:rsidRPr="00A046EB">
              <w:rPr>
                <w:rFonts w:ascii="宋体" w:hAnsi="宋体" w:hint="eastAsia"/>
                <w:szCs w:val="21"/>
              </w:rPr>
              <w:t>精确测量溶液中含量在ppb及以下的微量元素，包括碱金属、碱土金属、过渡金属和其它金属类金属、稀土元素、大部分卤素和B、P、As等非金属元素。</w:t>
            </w:r>
          </w:p>
        </w:tc>
        <w:tc>
          <w:tcPr>
            <w:tcW w:w="571" w:type="pct"/>
            <w:vAlign w:val="center"/>
          </w:tcPr>
          <w:p w14:paraId="423CCCDF" w14:textId="77777777" w:rsidR="00F259CD" w:rsidRPr="00A046EB" w:rsidRDefault="00F259CD" w:rsidP="00F259CD">
            <w:pPr>
              <w:rPr>
                <w:rFonts w:ascii="宋体" w:hAnsi="宋体"/>
                <w:szCs w:val="21"/>
              </w:rPr>
            </w:pPr>
            <w:r w:rsidRPr="00A046EB">
              <w:rPr>
                <w:rFonts w:ascii="宋体" w:hAnsi="宋体" w:hint="eastAsia"/>
                <w:szCs w:val="21"/>
              </w:rPr>
              <w:t>100元/元素</w:t>
            </w:r>
          </w:p>
        </w:tc>
        <w:tc>
          <w:tcPr>
            <w:tcW w:w="538" w:type="pct"/>
            <w:vAlign w:val="center"/>
          </w:tcPr>
          <w:p w14:paraId="318C64D3" w14:textId="77777777" w:rsidR="00F259CD" w:rsidRPr="00A046EB" w:rsidRDefault="00F259CD" w:rsidP="00F259CD">
            <w:pPr>
              <w:rPr>
                <w:rFonts w:ascii="宋体" w:hAnsi="宋体"/>
                <w:szCs w:val="21"/>
              </w:rPr>
            </w:pPr>
            <w:r w:rsidRPr="00A046EB">
              <w:rPr>
                <w:rFonts w:ascii="宋体" w:hAnsi="宋体" w:hint="eastAsia"/>
                <w:szCs w:val="21"/>
              </w:rPr>
              <w:t>200元/元素</w:t>
            </w:r>
          </w:p>
        </w:tc>
        <w:tc>
          <w:tcPr>
            <w:tcW w:w="539" w:type="pct"/>
            <w:vAlign w:val="center"/>
          </w:tcPr>
          <w:p w14:paraId="7204B603" w14:textId="77777777" w:rsidR="00F259CD" w:rsidRPr="00A046EB" w:rsidRDefault="00F259CD" w:rsidP="00F259CD">
            <w:pPr>
              <w:rPr>
                <w:rFonts w:ascii="宋体" w:hAnsi="宋体"/>
                <w:szCs w:val="21"/>
              </w:rPr>
            </w:pPr>
            <w:r w:rsidRPr="00A046EB">
              <w:rPr>
                <w:rFonts w:ascii="宋体" w:hAnsi="宋体" w:hint="eastAsia"/>
                <w:szCs w:val="21"/>
              </w:rPr>
              <w:t>单次送样3个</w:t>
            </w:r>
            <w:proofErr w:type="gramStart"/>
            <w:r w:rsidRPr="00A046EB">
              <w:rPr>
                <w:rFonts w:ascii="宋体" w:hAnsi="宋体" w:hint="eastAsia"/>
                <w:szCs w:val="21"/>
              </w:rPr>
              <w:t>元素起测</w:t>
            </w:r>
            <w:proofErr w:type="gramEnd"/>
          </w:p>
        </w:tc>
        <w:tc>
          <w:tcPr>
            <w:tcW w:w="374" w:type="pct"/>
            <w:vAlign w:val="center"/>
          </w:tcPr>
          <w:p w14:paraId="39C7763E" w14:textId="77777777" w:rsidR="00F259CD" w:rsidRPr="00A046EB" w:rsidRDefault="00F259CD" w:rsidP="00F259CD">
            <w:pPr>
              <w:rPr>
                <w:rFonts w:ascii="宋体" w:hAnsi="宋体"/>
                <w:szCs w:val="21"/>
              </w:rPr>
            </w:pPr>
            <w:r w:rsidRPr="00A046EB">
              <w:rPr>
                <w:rFonts w:ascii="宋体" w:hAnsi="宋体" w:hint="eastAsia"/>
                <w:szCs w:val="21"/>
              </w:rPr>
              <w:t>孙春艳</w:t>
            </w:r>
          </w:p>
          <w:p w14:paraId="34100AC1" w14:textId="77777777" w:rsidR="00F259CD" w:rsidRPr="00A046EB" w:rsidRDefault="00F259CD" w:rsidP="00F259CD">
            <w:pPr>
              <w:rPr>
                <w:rFonts w:ascii="宋体" w:hAnsi="宋体"/>
                <w:szCs w:val="21"/>
              </w:rPr>
            </w:pPr>
            <w:r w:rsidRPr="00A046EB">
              <w:rPr>
                <w:rFonts w:ascii="宋体" w:hAnsi="宋体" w:hint="eastAsia"/>
                <w:szCs w:val="21"/>
              </w:rPr>
              <w:t>13897470250</w:t>
            </w:r>
          </w:p>
        </w:tc>
        <w:tc>
          <w:tcPr>
            <w:tcW w:w="443" w:type="pct"/>
            <w:vAlign w:val="center"/>
          </w:tcPr>
          <w:p w14:paraId="324F7C93" w14:textId="72BE1EBC"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7A76781D" w14:textId="2E6AD664" w:rsidTr="00F259CD">
        <w:trPr>
          <w:trHeight w:val="567"/>
        </w:trPr>
        <w:tc>
          <w:tcPr>
            <w:tcW w:w="126" w:type="pct"/>
            <w:vAlign w:val="center"/>
          </w:tcPr>
          <w:p w14:paraId="5B5664A5" w14:textId="77777777" w:rsidR="00F259CD" w:rsidRPr="00A046EB" w:rsidRDefault="00F259CD" w:rsidP="00F259CD">
            <w:pPr>
              <w:rPr>
                <w:rFonts w:ascii="宋体" w:hAnsi="宋体"/>
                <w:szCs w:val="21"/>
              </w:rPr>
            </w:pPr>
            <w:r w:rsidRPr="00A046EB">
              <w:rPr>
                <w:rFonts w:ascii="宋体" w:hAnsi="宋体" w:hint="eastAsia"/>
                <w:szCs w:val="21"/>
              </w:rPr>
              <w:t>17</w:t>
            </w:r>
          </w:p>
        </w:tc>
        <w:tc>
          <w:tcPr>
            <w:tcW w:w="376" w:type="pct"/>
            <w:vAlign w:val="center"/>
          </w:tcPr>
          <w:p w14:paraId="1C600621" w14:textId="77777777" w:rsidR="00F259CD" w:rsidRPr="00A046EB" w:rsidRDefault="00F259CD" w:rsidP="00F259CD">
            <w:pPr>
              <w:rPr>
                <w:rFonts w:ascii="宋体" w:hAnsi="宋体"/>
                <w:szCs w:val="21"/>
              </w:rPr>
            </w:pPr>
            <w:r w:rsidRPr="00A046EB">
              <w:rPr>
                <w:rFonts w:ascii="宋体" w:hAnsi="宋体" w:hint="eastAsia"/>
                <w:szCs w:val="21"/>
              </w:rPr>
              <w:t>激光闪射法导热仪</w:t>
            </w:r>
          </w:p>
        </w:tc>
        <w:tc>
          <w:tcPr>
            <w:tcW w:w="321" w:type="pct"/>
            <w:vAlign w:val="center"/>
          </w:tcPr>
          <w:p w14:paraId="2AD7E0F4" w14:textId="77777777" w:rsidR="00F259CD" w:rsidRPr="00A046EB" w:rsidRDefault="00F259CD" w:rsidP="00F259CD">
            <w:pPr>
              <w:rPr>
                <w:rFonts w:ascii="宋体" w:hAnsi="宋体"/>
                <w:szCs w:val="21"/>
              </w:rPr>
            </w:pPr>
          </w:p>
        </w:tc>
        <w:tc>
          <w:tcPr>
            <w:tcW w:w="436" w:type="pct"/>
            <w:vAlign w:val="center"/>
          </w:tcPr>
          <w:p w14:paraId="36DDB6A0" w14:textId="77777777" w:rsidR="00F259CD" w:rsidRPr="00A046EB" w:rsidRDefault="00F259CD" w:rsidP="00F259CD">
            <w:pPr>
              <w:rPr>
                <w:rFonts w:ascii="宋体" w:hAnsi="宋体"/>
                <w:szCs w:val="21"/>
              </w:rPr>
            </w:pPr>
            <w:r w:rsidRPr="00A046EB">
              <w:rPr>
                <w:rFonts w:ascii="宋体" w:hAnsi="宋体" w:hint="eastAsia"/>
                <w:szCs w:val="21"/>
              </w:rPr>
              <w:t>德国林赛斯/LFA500</w:t>
            </w:r>
          </w:p>
        </w:tc>
        <w:tc>
          <w:tcPr>
            <w:tcW w:w="1276" w:type="pct"/>
            <w:vAlign w:val="center"/>
          </w:tcPr>
          <w:p w14:paraId="72B3E4A0" w14:textId="77777777" w:rsidR="00F259CD" w:rsidRPr="00A046EB" w:rsidRDefault="00F259CD" w:rsidP="00F259CD">
            <w:pPr>
              <w:rPr>
                <w:rFonts w:ascii="宋体" w:hAnsi="宋体"/>
                <w:szCs w:val="21"/>
              </w:rPr>
            </w:pPr>
            <w:r w:rsidRPr="00A046EB">
              <w:rPr>
                <w:rFonts w:ascii="宋体" w:hAnsi="宋体" w:hint="eastAsia"/>
                <w:szCs w:val="21"/>
              </w:rPr>
              <w:t>多种支架类型适用各向异性材料，多层模式分析，薄膜，纤维，液体，膏状物等材料的常温-500度热扩散系数测试</w:t>
            </w:r>
          </w:p>
        </w:tc>
        <w:tc>
          <w:tcPr>
            <w:tcW w:w="571" w:type="pct"/>
            <w:vAlign w:val="center"/>
          </w:tcPr>
          <w:p w14:paraId="7A56B96B" w14:textId="77777777" w:rsidR="00F259CD" w:rsidRPr="00A046EB" w:rsidRDefault="00F259CD" w:rsidP="00F259CD">
            <w:pPr>
              <w:rPr>
                <w:rFonts w:ascii="宋体" w:hAnsi="宋体"/>
                <w:szCs w:val="21"/>
              </w:rPr>
            </w:pPr>
            <w:r w:rsidRPr="00A046EB">
              <w:rPr>
                <w:rFonts w:ascii="宋体" w:hAnsi="宋体" w:hint="eastAsia"/>
                <w:szCs w:val="21"/>
              </w:rPr>
              <w:t>100元/样</w:t>
            </w:r>
          </w:p>
        </w:tc>
        <w:tc>
          <w:tcPr>
            <w:tcW w:w="538" w:type="pct"/>
            <w:vAlign w:val="center"/>
          </w:tcPr>
          <w:p w14:paraId="6C144244" w14:textId="77777777" w:rsidR="00F259CD" w:rsidRPr="00A046EB" w:rsidRDefault="00F259CD" w:rsidP="00F259CD">
            <w:pPr>
              <w:rPr>
                <w:rFonts w:ascii="宋体" w:hAnsi="宋体"/>
                <w:szCs w:val="21"/>
              </w:rPr>
            </w:pPr>
            <w:r w:rsidRPr="00A046EB">
              <w:rPr>
                <w:rFonts w:ascii="宋体" w:hAnsi="宋体" w:hint="eastAsia"/>
                <w:szCs w:val="21"/>
              </w:rPr>
              <w:t>200元/样</w:t>
            </w:r>
          </w:p>
        </w:tc>
        <w:tc>
          <w:tcPr>
            <w:tcW w:w="539" w:type="pct"/>
            <w:vAlign w:val="center"/>
          </w:tcPr>
          <w:p w14:paraId="603F2968" w14:textId="77777777" w:rsidR="00F259CD" w:rsidRPr="00A046EB" w:rsidRDefault="00F259CD" w:rsidP="00F259CD">
            <w:pPr>
              <w:rPr>
                <w:rFonts w:ascii="宋体" w:hAnsi="宋体"/>
                <w:szCs w:val="21"/>
              </w:rPr>
            </w:pPr>
          </w:p>
        </w:tc>
        <w:tc>
          <w:tcPr>
            <w:tcW w:w="374" w:type="pct"/>
            <w:vAlign w:val="center"/>
          </w:tcPr>
          <w:p w14:paraId="72245A9D" w14:textId="77777777" w:rsidR="00F259CD" w:rsidRPr="00A046EB" w:rsidRDefault="00F259CD" w:rsidP="00F259CD">
            <w:pPr>
              <w:rPr>
                <w:rFonts w:ascii="宋体" w:hAnsi="宋体"/>
                <w:szCs w:val="21"/>
              </w:rPr>
            </w:pPr>
            <w:r w:rsidRPr="00A046EB">
              <w:rPr>
                <w:rFonts w:ascii="宋体" w:hAnsi="宋体" w:hint="eastAsia"/>
                <w:szCs w:val="21"/>
              </w:rPr>
              <w:t>王宁峰</w:t>
            </w:r>
          </w:p>
          <w:p w14:paraId="77B51F16" w14:textId="77777777" w:rsidR="00F259CD" w:rsidRPr="00A046EB" w:rsidRDefault="00F259CD" w:rsidP="00F259CD">
            <w:pPr>
              <w:rPr>
                <w:rFonts w:ascii="宋体" w:hAnsi="宋体"/>
                <w:szCs w:val="21"/>
              </w:rPr>
            </w:pPr>
            <w:r w:rsidRPr="00A046EB">
              <w:rPr>
                <w:rFonts w:ascii="宋体" w:hAnsi="宋体" w:hint="eastAsia"/>
                <w:szCs w:val="21"/>
              </w:rPr>
              <w:t>13997132580</w:t>
            </w:r>
          </w:p>
        </w:tc>
        <w:tc>
          <w:tcPr>
            <w:tcW w:w="443" w:type="pct"/>
            <w:vAlign w:val="center"/>
          </w:tcPr>
          <w:p w14:paraId="53AF7CA4" w14:textId="02ADFEA6"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2A240BBF" w14:textId="0E4D6FE8" w:rsidTr="00F259CD">
        <w:trPr>
          <w:trHeight w:val="567"/>
        </w:trPr>
        <w:tc>
          <w:tcPr>
            <w:tcW w:w="126" w:type="pct"/>
            <w:vAlign w:val="center"/>
          </w:tcPr>
          <w:p w14:paraId="2DEAEABF" w14:textId="77777777" w:rsidR="00F259CD" w:rsidRPr="00A046EB" w:rsidRDefault="00F259CD" w:rsidP="00F259CD">
            <w:pPr>
              <w:rPr>
                <w:rFonts w:ascii="宋体" w:hAnsi="宋体"/>
                <w:szCs w:val="21"/>
              </w:rPr>
            </w:pPr>
            <w:r w:rsidRPr="00A046EB">
              <w:rPr>
                <w:rFonts w:ascii="宋体" w:hAnsi="宋体" w:hint="eastAsia"/>
                <w:szCs w:val="21"/>
              </w:rPr>
              <w:t>18</w:t>
            </w:r>
          </w:p>
        </w:tc>
        <w:tc>
          <w:tcPr>
            <w:tcW w:w="376" w:type="pct"/>
            <w:vAlign w:val="center"/>
          </w:tcPr>
          <w:p w14:paraId="283C5EC1" w14:textId="77777777" w:rsidR="00F259CD" w:rsidRPr="00A046EB" w:rsidRDefault="00F259CD" w:rsidP="00F259CD">
            <w:pPr>
              <w:jc w:val="center"/>
              <w:rPr>
                <w:rFonts w:ascii="宋体" w:hAnsi="宋体"/>
                <w:szCs w:val="21"/>
              </w:rPr>
            </w:pPr>
            <w:r w:rsidRPr="00A046EB">
              <w:rPr>
                <w:rFonts w:ascii="宋体" w:hAnsi="宋体" w:hint="eastAsia"/>
                <w:szCs w:val="21"/>
              </w:rPr>
              <w:t>多功能电化学综合测试系统</w:t>
            </w:r>
          </w:p>
        </w:tc>
        <w:tc>
          <w:tcPr>
            <w:tcW w:w="321" w:type="pct"/>
            <w:vAlign w:val="center"/>
          </w:tcPr>
          <w:p w14:paraId="2F0BE2E3" w14:textId="77777777" w:rsidR="00F259CD" w:rsidRPr="00A046EB" w:rsidRDefault="00F259CD" w:rsidP="00F259CD">
            <w:pPr>
              <w:rPr>
                <w:rFonts w:ascii="宋体" w:hAnsi="宋体"/>
                <w:szCs w:val="21"/>
              </w:rPr>
            </w:pPr>
            <w:r w:rsidRPr="00A046EB">
              <w:rPr>
                <w:rFonts w:ascii="宋体" w:hAnsi="宋体" w:hint="eastAsia"/>
                <w:szCs w:val="21"/>
              </w:rPr>
              <w:t>ty20204402</w:t>
            </w:r>
          </w:p>
        </w:tc>
        <w:tc>
          <w:tcPr>
            <w:tcW w:w="436" w:type="pct"/>
            <w:vAlign w:val="center"/>
          </w:tcPr>
          <w:p w14:paraId="760BF0F5" w14:textId="77777777" w:rsidR="00F259CD" w:rsidRPr="00A046EB" w:rsidRDefault="00F259CD" w:rsidP="00F259CD">
            <w:pPr>
              <w:jc w:val="center"/>
              <w:rPr>
                <w:rFonts w:ascii="宋体" w:hAnsi="宋体"/>
                <w:szCs w:val="21"/>
              </w:rPr>
            </w:pPr>
            <w:r w:rsidRPr="00A046EB">
              <w:rPr>
                <w:rFonts w:ascii="宋体" w:hAnsi="宋体" w:hint="eastAsia"/>
                <w:szCs w:val="21"/>
              </w:rPr>
              <w:t>PAR/PARSTAT4000A+1260A</w:t>
            </w:r>
          </w:p>
        </w:tc>
        <w:tc>
          <w:tcPr>
            <w:tcW w:w="1276" w:type="pct"/>
            <w:vAlign w:val="center"/>
          </w:tcPr>
          <w:p w14:paraId="4327E6AF" w14:textId="77777777" w:rsidR="00F259CD" w:rsidRPr="00A046EB" w:rsidRDefault="00F259CD" w:rsidP="00F259CD">
            <w:pPr>
              <w:ind w:firstLineChars="200" w:firstLine="400"/>
              <w:jc w:val="center"/>
              <w:rPr>
                <w:rFonts w:ascii="宋体" w:hAnsi="宋体"/>
                <w:szCs w:val="21"/>
              </w:rPr>
            </w:pPr>
            <w:r w:rsidRPr="00A046EB">
              <w:rPr>
                <w:rFonts w:ascii="宋体" w:hAnsi="宋体" w:hint="eastAsia"/>
                <w:szCs w:val="21"/>
              </w:rPr>
              <w:t>电化学综合测试系统能够进行常规电化学分析、能源研究、腐蚀研究和材料的介电性能的测试，能够测试小分子晶体的阻抗性能从而得到研究对象的质子电导率，能够进行液相体系和固相体系的阻抗测试。利用</w:t>
            </w:r>
            <w:proofErr w:type="gramStart"/>
            <w:r w:rsidRPr="00A046EB">
              <w:rPr>
                <w:rFonts w:ascii="宋体" w:hAnsi="宋体" w:hint="eastAsia"/>
                <w:szCs w:val="21"/>
              </w:rPr>
              <w:t>旋转圆盘环盘电极</w:t>
            </w:r>
            <w:proofErr w:type="gramEnd"/>
            <w:r w:rsidRPr="00A046EB">
              <w:rPr>
                <w:rFonts w:ascii="宋体" w:hAnsi="宋体" w:hint="eastAsia"/>
                <w:szCs w:val="21"/>
              </w:rPr>
              <w:t>进行腐蚀、催化等机理研究。主要用于氧还原反应（ORR）、氧析出反应（OER）研究、氢燃料电池催化剂的研究及评价、锂空气电池研究、电化学动力学研究、缓蚀剂评价及研究、金属材料腐蚀电位研究等。利用旋转圆环圆盘电极检测电极反应产物特别是中间产物的存在形式与生成量，同时于圆环电极上捕集到的盘电极反应产物的稳定性，有助于深入研究复杂电极反应的机理。</w:t>
            </w:r>
          </w:p>
        </w:tc>
        <w:tc>
          <w:tcPr>
            <w:tcW w:w="571" w:type="pct"/>
            <w:vAlign w:val="center"/>
          </w:tcPr>
          <w:p w14:paraId="6CC98ED4" w14:textId="77777777" w:rsidR="00F259CD" w:rsidRPr="00A046EB" w:rsidRDefault="00F259CD" w:rsidP="00F259CD">
            <w:pPr>
              <w:jc w:val="center"/>
              <w:rPr>
                <w:rFonts w:ascii="宋体" w:hAnsi="宋体"/>
                <w:szCs w:val="21"/>
              </w:rPr>
            </w:pPr>
            <w:r w:rsidRPr="00A046EB">
              <w:rPr>
                <w:rFonts w:ascii="宋体" w:hAnsi="宋体" w:hint="eastAsia"/>
                <w:szCs w:val="21"/>
              </w:rPr>
              <w:t>150元/小时</w:t>
            </w:r>
          </w:p>
        </w:tc>
        <w:tc>
          <w:tcPr>
            <w:tcW w:w="538" w:type="pct"/>
            <w:vAlign w:val="center"/>
          </w:tcPr>
          <w:p w14:paraId="0B795142" w14:textId="77777777" w:rsidR="00F259CD" w:rsidRPr="00A046EB" w:rsidRDefault="00F259CD" w:rsidP="00F259CD">
            <w:pPr>
              <w:jc w:val="center"/>
              <w:rPr>
                <w:rFonts w:ascii="宋体" w:hAnsi="宋体"/>
                <w:szCs w:val="21"/>
              </w:rPr>
            </w:pPr>
            <w:r w:rsidRPr="00A046EB">
              <w:rPr>
                <w:rFonts w:ascii="宋体" w:hAnsi="宋体" w:hint="eastAsia"/>
                <w:szCs w:val="21"/>
              </w:rPr>
              <w:t>200元/小时</w:t>
            </w:r>
          </w:p>
        </w:tc>
        <w:tc>
          <w:tcPr>
            <w:tcW w:w="539" w:type="pct"/>
            <w:vAlign w:val="center"/>
          </w:tcPr>
          <w:p w14:paraId="482EF65E" w14:textId="77777777" w:rsidR="00F259CD" w:rsidRPr="00A046EB" w:rsidRDefault="00F259CD" w:rsidP="00F259CD">
            <w:pPr>
              <w:jc w:val="center"/>
              <w:rPr>
                <w:rFonts w:ascii="宋体" w:hAnsi="宋体"/>
                <w:szCs w:val="21"/>
              </w:rPr>
            </w:pPr>
          </w:p>
        </w:tc>
        <w:tc>
          <w:tcPr>
            <w:tcW w:w="374" w:type="pct"/>
            <w:vAlign w:val="center"/>
          </w:tcPr>
          <w:p w14:paraId="4CAE4020" w14:textId="77777777" w:rsidR="00F259CD" w:rsidRPr="00A046EB" w:rsidRDefault="00F259CD" w:rsidP="00F259CD">
            <w:pPr>
              <w:jc w:val="left"/>
              <w:rPr>
                <w:rFonts w:ascii="宋体" w:hAnsi="宋体"/>
                <w:szCs w:val="21"/>
              </w:rPr>
            </w:pPr>
            <w:r w:rsidRPr="00A046EB">
              <w:rPr>
                <w:rFonts w:ascii="宋体" w:hAnsi="宋体" w:hint="eastAsia"/>
                <w:szCs w:val="21"/>
              </w:rPr>
              <w:t>徐本花</w:t>
            </w:r>
          </w:p>
          <w:p w14:paraId="53DEEC82" w14:textId="77777777" w:rsidR="00F259CD" w:rsidRPr="00A046EB" w:rsidRDefault="00F259CD" w:rsidP="00F259CD">
            <w:pPr>
              <w:rPr>
                <w:rFonts w:ascii="宋体" w:hAnsi="宋体"/>
                <w:szCs w:val="21"/>
              </w:rPr>
            </w:pPr>
            <w:r w:rsidRPr="00A046EB">
              <w:rPr>
                <w:rFonts w:ascii="宋体" w:hAnsi="宋体" w:hint="eastAsia"/>
                <w:szCs w:val="21"/>
              </w:rPr>
              <w:t>13919992372</w:t>
            </w:r>
          </w:p>
        </w:tc>
        <w:tc>
          <w:tcPr>
            <w:tcW w:w="443" w:type="pct"/>
            <w:vAlign w:val="center"/>
          </w:tcPr>
          <w:p w14:paraId="4BCABFF8" w14:textId="680ECC97"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521C95BE" w14:textId="3C3358C6" w:rsidTr="00F259CD">
        <w:trPr>
          <w:trHeight w:val="402"/>
        </w:trPr>
        <w:tc>
          <w:tcPr>
            <w:tcW w:w="126" w:type="pct"/>
            <w:vMerge w:val="restart"/>
            <w:vAlign w:val="center"/>
          </w:tcPr>
          <w:p w14:paraId="43E37408" w14:textId="77777777" w:rsidR="00F259CD" w:rsidRPr="00A046EB" w:rsidRDefault="00F259CD" w:rsidP="00F259CD">
            <w:pPr>
              <w:rPr>
                <w:rFonts w:ascii="宋体" w:hAnsi="宋体"/>
                <w:szCs w:val="21"/>
              </w:rPr>
            </w:pPr>
            <w:r w:rsidRPr="00A046EB">
              <w:rPr>
                <w:rFonts w:ascii="宋体" w:hAnsi="宋体" w:hint="eastAsia"/>
                <w:szCs w:val="21"/>
              </w:rPr>
              <w:t>19</w:t>
            </w:r>
          </w:p>
        </w:tc>
        <w:tc>
          <w:tcPr>
            <w:tcW w:w="376" w:type="pct"/>
            <w:vMerge w:val="restart"/>
            <w:vAlign w:val="center"/>
          </w:tcPr>
          <w:p w14:paraId="07E721FD" w14:textId="77777777" w:rsidR="00F259CD" w:rsidRPr="00A046EB" w:rsidRDefault="00F259CD" w:rsidP="00F259CD">
            <w:pPr>
              <w:rPr>
                <w:rFonts w:ascii="宋体" w:hAnsi="宋体"/>
                <w:szCs w:val="21"/>
              </w:rPr>
            </w:pPr>
            <w:r w:rsidRPr="00A046EB">
              <w:rPr>
                <w:rFonts w:ascii="宋体" w:hAnsi="宋体" w:hint="eastAsia"/>
                <w:szCs w:val="21"/>
              </w:rPr>
              <w:t>紫外可见近红外分光光度计</w:t>
            </w:r>
          </w:p>
        </w:tc>
        <w:tc>
          <w:tcPr>
            <w:tcW w:w="321" w:type="pct"/>
            <w:vMerge w:val="restart"/>
            <w:vAlign w:val="center"/>
          </w:tcPr>
          <w:p w14:paraId="490F9A89" w14:textId="77777777" w:rsidR="00F259CD" w:rsidRPr="00A046EB" w:rsidRDefault="00F259CD" w:rsidP="00F259CD">
            <w:pPr>
              <w:rPr>
                <w:rFonts w:ascii="宋体" w:hAnsi="宋体"/>
                <w:szCs w:val="21"/>
              </w:rPr>
            </w:pPr>
            <w:r w:rsidRPr="00A046EB">
              <w:rPr>
                <w:rFonts w:ascii="宋体" w:hAnsi="宋体" w:hint="eastAsia"/>
                <w:szCs w:val="21"/>
              </w:rPr>
              <w:t>Zy20140009</w:t>
            </w:r>
          </w:p>
        </w:tc>
        <w:tc>
          <w:tcPr>
            <w:tcW w:w="436" w:type="pct"/>
            <w:vMerge w:val="restart"/>
            <w:vAlign w:val="center"/>
          </w:tcPr>
          <w:p w14:paraId="76A85960" w14:textId="77777777" w:rsidR="00F259CD" w:rsidRPr="00A046EB" w:rsidRDefault="00F259CD" w:rsidP="00F259CD">
            <w:pPr>
              <w:rPr>
                <w:rFonts w:ascii="宋体" w:hAnsi="宋体"/>
                <w:szCs w:val="21"/>
              </w:rPr>
            </w:pPr>
            <w:r w:rsidRPr="00A046EB">
              <w:rPr>
                <w:rFonts w:ascii="宋体" w:hAnsi="宋体" w:hint="eastAsia"/>
                <w:szCs w:val="21"/>
              </w:rPr>
              <w:t>美国安捷伦公司/Agilent CARY 5000</w:t>
            </w:r>
          </w:p>
        </w:tc>
        <w:tc>
          <w:tcPr>
            <w:tcW w:w="1276" w:type="pct"/>
            <w:vAlign w:val="center"/>
          </w:tcPr>
          <w:p w14:paraId="3379AF63" w14:textId="77777777" w:rsidR="00F259CD" w:rsidRPr="00A046EB" w:rsidRDefault="00F259CD" w:rsidP="00F259CD">
            <w:pPr>
              <w:rPr>
                <w:rFonts w:ascii="宋体" w:hAnsi="宋体"/>
                <w:szCs w:val="21"/>
              </w:rPr>
            </w:pPr>
            <w:r w:rsidRPr="00A046EB">
              <w:rPr>
                <w:rFonts w:ascii="宋体" w:hAnsi="宋体" w:hint="eastAsia"/>
                <w:szCs w:val="21"/>
              </w:rPr>
              <w:t>UV-Vis扫描</w:t>
            </w:r>
          </w:p>
        </w:tc>
        <w:tc>
          <w:tcPr>
            <w:tcW w:w="571" w:type="pct"/>
            <w:vAlign w:val="center"/>
          </w:tcPr>
          <w:p w14:paraId="5E4A3803" w14:textId="77777777" w:rsidR="00F259CD" w:rsidRPr="00A046EB" w:rsidRDefault="00F259CD" w:rsidP="00F259CD">
            <w:pPr>
              <w:rPr>
                <w:rFonts w:ascii="宋体" w:hAnsi="宋体"/>
                <w:szCs w:val="21"/>
              </w:rPr>
            </w:pPr>
            <w:r w:rsidRPr="00A046EB">
              <w:rPr>
                <w:rFonts w:ascii="宋体" w:hAnsi="宋体" w:hint="eastAsia"/>
                <w:szCs w:val="21"/>
              </w:rPr>
              <w:t>50元</w:t>
            </w:r>
            <w:r w:rsidRPr="00A046EB">
              <w:rPr>
                <w:rFonts w:ascii="宋体" w:hAnsi="宋体" w:cs="宋体" w:hint="eastAsia"/>
                <w:szCs w:val="21"/>
              </w:rPr>
              <w:t>/样</w:t>
            </w:r>
          </w:p>
        </w:tc>
        <w:tc>
          <w:tcPr>
            <w:tcW w:w="538" w:type="pct"/>
            <w:vAlign w:val="center"/>
          </w:tcPr>
          <w:p w14:paraId="6053BD21" w14:textId="77777777" w:rsidR="00F259CD" w:rsidRPr="00A046EB" w:rsidRDefault="00F259CD" w:rsidP="00F259CD">
            <w:pPr>
              <w:rPr>
                <w:rFonts w:ascii="宋体" w:hAnsi="宋体"/>
                <w:szCs w:val="21"/>
              </w:rPr>
            </w:pPr>
            <w:r w:rsidRPr="00A046EB">
              <w:rPr>
                <w:rFonts w:ascii="宋体" w:hAnsi="宋体" w:hint="eastAsia"/>
                <w:szCs w:val="21"/>
              </w:rPr>
              <w:t>100元</w:t>
            </w:r>
            <w:r w:rsidRPr="00A046EB">
              <w:rPr>
                <w:rFonts w:ascii="宋体" w:hAnsi="宋体" w:cs="宋体" w:hint="eastAsia"/>
                <w:szCs w:val="21"/>
              </w:rPr>
              <w:t>/样</w:t>
            </w:r>
          </w:p>
        </w:tc>
        <w:tc>
          <w:tcPr>
            <w:tcW w:w="539" w:type="pct"/>
            <w:vAlign w:val="center"/>
          </w:tcPr>
          <w:p w14:paraId="078B865D" w14:textId="77777777" w:rsidR="00F259CD" w:rsidRPr="00A046EB" w:rsidRDefault="00F259CD" w:rsidP="00F259CD">
            <w:pPr>
              <w:rPr>
                <w:rFonts w:ascii="宋体" w:hAnsi="宋体"/>
                <w:szCs w:val="21"/>
              </w:rPr>
            </w:pPr>
          </w:p>
        </w:tc>
        <w:tc>
          <w:tcPr>
            <w:tcW w:w="374" w:type="pct"/>
            <w:vMerge w:val="restart"/>
            <w:vAlign w:val="center"/>
          </w:tcPr>
          <w:p w14:paraId="0EAE5C6E" w14:textId="51B39370" w:rsidR="00F259CD" w:rsidRPr="00A046EB" w:rsidRDefault="00F259CD" w:rsidP="00F259CD">
            <w:pPr>
              <w:rPr>
                <w:rFonts w:ascii="宋体" w:hAnsi="宋体"/>
                <w:szCs w:val="21"/>
              </w:rPr>
            </w:pPr>
            <w:r w:rsidRPr="00A046EB">
              <w:rPr>
                <w:rFonts w:ascii="宋体" w:hAnsi="宋体" w:hint="eastAsia"/>
                <w:szCs w:val="21"/>
              </w:rPr>
              <w:t>张超15500551294</w:t>
            </w:r>
          </w:p>
        </w:tc>
        <w:tc>
          <w:tcPr>
            <w:tcW w:w="443" w:type="pct"/>
            <w:vAlign w:val="center"/>
          </w:tcPr>
          <w:p w14:paraId="18E168F1" w14:textId="1ACBB618"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6C783F82" w14:textId="1A83A432" w:rsidTr="00F259CD">
        <w:trPr>
          <w:trHeight w:val="422"/>
        </w:trPr>
        <w:tc>
          <w:tcPr>
            <w:tcW w:w="126" w:type="pct"/>
            <w:vMerge/>
            <w:vAlign w:val="center"/>
          </w:tcPr>
          <w:p w14:paraId="2DA97331" w14:textId="77777777" w:rsidR="00F259CD" w:rsidRPr="00A046EB" w:rsidRDefault="00F259CD" w:rsidP="00F259CD">
            <w:pPr>
              <w:rPr>
                <w:rFonts w:ascii="宋体" w:hAnsi="宋体"/>
                <w:szCs w:val="21"/>
              </w:rPr>
            </w:pPr>
          </w:p>
        </w:tc>
        <w:tc>
          <w:tcPr>
            <w:tcW w:w="376" w:type="pct"/>
            <w:vMerge/>
            <w:vAlign w:val="center"/>
          </w:tcPr>
          <w:p w14:paraId="58B4D81F" w14:textId="77777777" w:rsidR="00F259CD" w:rsidRPr="00A046EB" w:rsidRDefault="00F259CD" w:rsidP="00F259CD">
            <w:pPr>
              <w:rPr>
                <w:rFonts w:ascii="宋体" w:hAnsi="宋体"/>
                <w:szCs w:val="21"/>
              </w:rPr>
            </w:pPr>
          </w:p>
        </w:tc>
        <w:tc>
          <w:tcPr>
            <w:tcW w:w="321" w:type="pct"/>
            <w:vMerge/>
            <w:vAlign w:val="center"/>
          </w:tcPr>
          <w:p w14:paraId="2CD3F561" w14:textId="77777777" w:rsidR="00F259CD" w:rsidRPr="00A046EB" w:rsidRDefault="00F259CD" w:rsidP="00F259CD">
            <w:pPr>
              <w:rPr>
                <w:rFonts w:ascii="宋体" w:hAnsi="宋体"/>
                <w:szCs w:val="21"/>
              </w:rPr>
            </w:pPr>
          </w:p>
        </w:tc>
        <w:tc>
          <w:tcPr>
            <w:tcW w:w="436" w:type="pct"/>
            <w:vMerge/>
            <w:vAlign w:val="center"/>
          </w:tcPr>
          <w:p w14:paraId="5A795517" w14:textId="77777777" w:rsidR="00F259CD" w:rsidRPr="00A046EB" w:rsidRDefault="00F259CD" w:rsidP="00F259CD">
            <w:pPr>
              <w:rPr>
                <w:rFonts w:ascii="宋体" w:hAnsi="宋体"/>
                <w:szCs w:val="21"/>
              </w:rPr>
            </w:pPr>
          </w:p>
        </w:tc>
        <w:tc>
          <w:tcPr>
            <w:tcW w:w="1276" w:type="pct"/>
            <w:vAlign w:val="center"/>
          </w:tcPr>
          <w:p w14:paraId="7BC23ECD" w14:textId="77777777" w:rsidR="00F259CD" w:rsidRPr="00A046EB" w:rsidRDefault="00F259CD" w:rsidP="00F259CD">
            <w:pPr>
              <w:rPr>
                <w:rFonts w:ascii="宋体" w:hAnsi="宋体"/>
                <w:szCs w:val="21"/>
              </w:rPr>
            </w:pPr>
            <w:r w:rsidRPr="00A046EB">
              <w:rPr>
                <w:rFonts w:ascii="宋体" w:hAnsi="宋体" w:hint="eastAsia"/>
                <w:szCs w:val="21"/>
              </w:rPr>
              <w:t>UV-Vis-NIR扫描</w:t>
            </w:r>
          </w:p>
        </w:tc>
        <w:tc>
          <w:tcPr>
            <w:tcW w:w="571" w:type="pct"/>
            <w:vAlign w:val="center"/>
          </w:tcPr>
          <w:p w14:paraId="65F02A71" w14:textId="77777777" w:rsidR="00F259CD" w:rsidRPr="00A046EB" w:rsidRDefault="00F259CD" w:rsidP="00F259CD">
            <w:pPr>
              <w:rPr>
                <w:rFonts w:ascii="宋体" w:hAnsi="宋体"/>
                <w:szCs w:val="21"/>
              </w:rPr>
            </w:pPr>
            <w:r w:rsidRPr="00A046EB">
              <w:rPr>
                <w:rFonts w:ascii="宋体" w:hAnsi="宋体" w:hint="eastAsia"/>
                <w:szCs w:val="21"/>
              </w:rPr>
              <w:t>70元</w:t>
            </w:r>
            <w:r w:rsidRPr="00A046EB">
              <w:rPr>
                <w:rFonts w:ascii="宋体" w:hAnsi="宋体" w:cs="宋体" w:hint="eastAsia"/>
                <w:szCs w:val="21"/>
              </w:rPr>
              <w:t>/样</w:t>
            </w:r>
          </w:p>
        </w:tc>
        <w:tc>
          <w:tcPr>
            <w:tcW w:w="538" w:type="pct"/>
            <w:vAlign w:val="center"/>
          </w:tcPr>
          <w:p w14:paraId="49992783" w14:textId="77777777" w:rsidR="00F259CD" w:rsidRPr="00A046EB" w:rsidRDefault="00F259CD" w:rsidP="00F259CD">
            <w:pPr>
              <w:ind w:firstLineChars="16" w:firstLine="32"/>
              <w:rPr>
                <w:rFonts w:ascii="宋体" w:hAnsi="宋体"/>
                <w:szCs w:val="21"/>
              </w:rPr>
            </w:pPr>
            <w:r w:rsidRPr="00A046EB">
              <w:rPr>
                <w:rFonts w:ascii="宋体" w:hAnsi="宋体" w:hint="eastAsia"/>
                <w:szCs w:val="21"/>
              </w:rPr>
              <w:t>180元</w:t>
            </w:r>
            <w:r w:rsidRPr="00A046EB">
              <w:rPr>
                <w:rFonts w:ascii="宋体" w:hAnsi="宋体" w:cs="宋体" w:hint="eastAsia"/>
                <w:szCs w:val="21"/>
              </w:rPr>
              <w:t>/样</w:t>
            </w:r>
          </w:p>
        </w:tc>
        <w:tc>
          <w:tcPr>
            <w:tcW w:w="539" w:type="pct"/>
            <w:vAlign w:val="center"/>
          </w:tcPr>
          <w:p w14:paraId="138DAD1A" w14:textId="77777777" w:rsidR="00F259CD" w:rsidRPr="00A046EB" w:rsidRDefault="00F259CD" w:rsidP="00F259CD">
            <w:pPr>
              <w:rPr>
                <w:rFonts w:ascii="宋体" w:hAnsi="宋体"/>
                <w:szCs w:val="21"/>
              </w:rPr>
            </w:pPr>
          </w:p>
        </w:tc>
        <w:tc>
          <w:tcPr>
            <w:tcW w:w="374" w:type="pct"/>
            <w:vMerge/>
            <w:vAlign w:val="center"/>
          </w:tcPr>
          <w:p w14:paraId="3D367020" w14:textId="77777777" w:rsidR="00F259CD" w:rsidRPr="00A046EB" w:rsidRDefault="00F259CD" w:rsidP="00F259CD">
            <w:pPr>
              <w:rPr>
                <w:rFonts w:ascii="宋体" w:hAnsi="宋体"/>
                <w:szCs w:val="21"/>
              </w:rPr>
            </w:pPr>
          </w:p>
        </w:tc>
        <w:tc>
          <w:tcPr>
            <w:tcW w:w="443" w:type="pct"/>
            <w:vAlign w:val="center"/>
          </w:tcPr>
          <w:p w14:paraId="473EBFF2" w14:textId="14157D28"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1D5E54A5" w14:textId="4D568014" w:rsidTr="00F259CD">
        <w:trPr>
          <w:trHeight w:val="413"/>
        </w:trPr>
        <w:tc>
          <w:tcPr>
            <w:tcW w:w="126" w:type="pct"/>
            <w:vMerge/>
            <w:vAlign w:val="center"/>
          </w:tcPr>
          <w:p w14:paraId="5C294DCB" w14:textId="77777777" w:rsidR="00F259CD" w:rsidRPr="00A046EB" w:rsidRDefault="00F259CD" w:rsidP="00F259CD">
            <w:pPr>
              <w:rPr>
                <w:rFonts w:ascii="宋体" w:hAnsi="宋体"/>
                <w:szCs w:val="21"/>
              </w:rPr>
            </w:pPr>
          </w:p>
        </w:tc>
        <w:tc>
          <w:tcPr>
            <w:tcW w:w="376" w:type="pct"/>
            <w:vMerge/>
            <w:vAlign w:val="center"/>
          </w:tcPr>
          <w:p w14:paraId="379A506B" w14:textId="77777777" w:rsidR="00F259CD" w:rsidRPr="00A046EB" w:rsidRDefault="00F259CD" w:rsidP="00F259CD">
            <w:pPr>
              <w:rPr>
                <w:rFonts w:ascii="宋体" w:hAnsi="宋体"/>
                <w:szCs w:val="21"/>
              </w:rPr>
            </w:pPr>
          </w:p>
        </w:tc>
        <w:tc>
          <w:tcPr>
            <w:tcW w:w="321" w:type="pct"/>
            <w:vMerge/>
            <w:vAlign w:val="center"/>
          </w:tcPr>
          <w:p w14:paraId="360BF363" w14:textId="77777777" w:rsidR="00F259CD" w:rsidRPr="00A046EB" w:rsidRDefault="00F259CD" w:rsidP="00F259CD">
            <w:pPr>
              <w:rPr>
                <w:rFonts w:ascii="宋体" w:hAnsi="宋体"/>
                <w:szCs w:val="21"/>
              </w:rPr>
            </w:pPr>
          </w:p>
        </w:tc>
        <w:tc>
          <w:tcPr>
            <w:tcW w:w="436" w:type="pct"/>
            <w:vMerge/>
            <w:vAlign w:val="center"/>
          </w:tcPr>
          <w:p w14:paraId="0384E0A1" w14:textId="77777777" w:rsidR="00F259CD" w:rsidRPr="00A046EB" w:rsidRDefault="00F259CD" w:rsidP="00F259CD">
            <w:pPr>
              <w:rPr>
                <w:rFonts w:ascii="宋体" w:hAnsi="宋体"/>
                <w:szCs w:val="21"/>
              </w:rPr>
            </w:pPr>
          </w:p>
        </w:tc>
        <w:tc>
          <w:tcPr>
            <w:tcW w:w="1276" w:type="pct"/>
            <w:vAlign w:val="center"/>
          </w:tcPr>
          <w:p w14:paraId="1BAA34CA" w14:textId="77777777" w:rsidR="00F259CD" w:rsidRPr="00A046EB" w:rsidRDefault="00F259CD" w:rsidP="00F259CD">
            <w:pPr>
              <w:rPr>
                <w:rFonts w:ascii="宋体" w:hAnsi="宋体"/>
                <w:color w:val="000000"/>
                <w:szCs w:val="21"/>
              </w:rPr>
            </w:pPr>
            <w:r w:rsidRPr="00A046EB">
              <w:rPr>
                <w:rFonts w:ascii="宋体" w:hAnsi="宋体" w:hint="eastAsia"/>
                <w:color w:val="000000"/>
                <w:szCs w:val="21"/>
              </w:rPr>
              <w:t>积分球（吸收/反射）</w:t>
            </w:r>
            <w:r w:rsidRPr="00A046EB">
              <w:rPr>
                <w:rFonts w:ascii="宋体" w:hAnsi="宋体" w:hint="eastAsia"/>
                <w:szCs w:val="21"/>
              </w:rPr>
              <w:t>UV-Vis</w:t>
            </w:r>
          </w:p>
        </w:tc>
        <w:tc>
          <w:tcPr>
            <w:tcW w:w="571" w:type="pct"/>
            <w:vAlign w:val="center"/>
          </w:tcPr>
          <w:p w14:paraId="6BB7FAFA" w14:textId="77777777" w:rsidR="00F259CD" w:rsidRPr="00A046EB" w:rsidRDefault="00F259CD" w:rsidP="00F259CD">
            <w:pPr>
              <w:rPr>
                <w:rFonts w:ascii="宋体" w:hAnsi="宋体"/>
                <w:color w:val="000000"/>
                <w:szCs w:val="21"/>
              </w:rPr>
            </w:pPr>
            <w:r w:rsidRPr="00A046EB">
              <w:rPr>
                <w:rFonts w:ascii="宋体" w:hAnsi="宋体" w:hint="eastAsia"/>
                <w:color w:val="000000"/>
                <w:szCs w:val="21"/>
              </w:rPr>
              <w:t>50元</w:t>
            </w:r>
            <w:r w:rsidRPr="00A046EB">
              <w:rPr>
                <w:rFonts w:ascii="宋体" w:hAnsi="宋体" w:cs="宋体" w:hint="eastAsia"/>
                <w:szCs w:val="21"/>
              </w:rPr>
              <w:t>/样</w:t>
            </w:r>
          </w:p>
        </w:tc>
        <w:tc>
          <w:tcPr>
            <w:tcW w:w="538" w:type="pct"/>
            <w:vAlign w:val="center"/>
          </w:tcPr>
          <w:p w14:paraId="0C24419C" w14:textId="77777777" w:rsidR="00F259CD" w:rsidRPr="00A046EB" w:rsidRDefault="00F259CD" w:rsidP="00F259CD">
            <w:pPr>
              <w:rPr>
                <w:rFonts w:ascii="宋体" w:hAnsi="宋体"/>
                <w:color w:val="000000"/>
                <w:szCs w:val="21"/>
              </w:rPr>
            </w:pPr>
            <w:r w:rsidRPr="00A046EB">
              <w:rPr>
                <w:rFonts w:ascii="宋体" w:hAnsi="宋体" w:hint="eastAsia"/>
                <w:color w:val="000000"/>
                <w:szCs w:val="21"/>
              </w:rPr>
              <w:t>100元</w:t>
            </w:r>
            <w:r w:rsidRPr="00A046EB">
              <w:rPr>
                <w:rFonts w:ascii="宋体" w:hAnsi="宋体" w:cs="宋体" w:hint="eastAsia"/>
                <w:szCs w:val="21"/>
              </w:rPr>
              <w:t>/样</w:t>
            </w:r>
          </w:p>
        </w:tc>
        <w:tc>
          <w:tcPr>
            <w:tcW w:w="539" w:type="pct"/>
            <w:vAlign w:val="center"/>
          </w:tcPr>
          <w:p w14:paraId="65F5A9A7" w14:textId="77777777" w:rsidR="00F259CD" w:rsidRPr="00A046EB" w:rsidRDefault="00F259CD" w:rsidP="00F259CD">
            <w:pPr>
              <w:rPr>
                <w:rFonts w:ascii="宋体" w:hAnsi="宋体"/>
                <w:color w:val="000000"/>
                <w:szCs w:val="21"/>
              </w:rPr>
            </w:pPr>
          </w:p>
        </w:tc>
        <w:tc>
          <w:tcPr>
            <w:tcW w:w="374" w:type="pct"/>
            <w:vMerge/>
            <w:vAlign w:val="center"/>
          </w:tcPr>
          <w:p w14:paraId="1C7A5D69" w14:textId="77777777" w:rsidR="00F259CD" w:rsidRPr="00A046EB" w:rsidRDefault="00F259CD" w:rsidP="00F259CD">
            <w:pPr>
              <w:rPr>
                <w:rFonts w:ascii="宋体" w:hAnsi="宋体"/>
                <w:color w:val="000000"/>
                <w:szCs w:val="21"/>
              </w:rPr>
            </w:pPr>
          </w:p>
        </w:tc>
        <w:tc>
          <w:tcPr>
            <w:tcW w:w="443" w:type="pct"/>
            <w:vAlign w:val="center"/>
          </w:tcPr>
          <w:p w14:paraId="0A7C5EF4" w14:textId="176F111F" w:rsidR="00F259CD" w:rsidRPr="00A046EB" w:rsidRDefault="00F259CD" w:rsidP="00F259CD">
            <w:pPr>
              <w:jc w:val="center"/>
              <w:rPr>
                <w:rFonts w:ascii="宋体" w:hAnsi="宋体"/>
                <w:color w:val="000000"/>
                <w:szCs w:val="21"/>
              </w:rPr>
            </w:pPr>
            <w:r w:rsidRPr="009B7736">
              <w:rPr>
                <w:rFonts w:ascii="宋体" w:hAnsi="宋体" w:hint="eastAsia"/>
                <w:szCs w:val="21"/>
              </w:rPr>
              <w:t>化工学院</w:t>
            </w:r>
          </w:p>
        </w:tc>
      </w:tr>
      <w:tr w:rsidR="00F259CD" w:rsidRPr="00A046EB" w14:paraId="337A93A0" w14:textId="60536864" w:rsidTr="00F259CD">
        <w:trPr>
          <w:trHeight w:val="406"/>
        </w:trPr>
        <w:tc>
          <w:tcPr>
            <w:tcW w:w="126" w:type="pct"/>
            <w:vMerge/>
            <w:vAlign w:val="center"/>
          </w:tcPr>
          <w:p w14:paraId="46E20D11" w14:textId="77777777" w:rsidR="00F259CD" w:rsidRPr="00A046EB" w:rsidRDefault="00F259CD" w:rsidP="00F259CD">
            <w:pPr>
              <w:rPr>
                <w:rFonts w:ascii="宋体" w:hAnsi="宋体"/>
                <w:szCs w:val="21"/>
              </w:rPr>
            </w:pPr>
          </w:p>
        </w:tc>
        <w:tc>
          <w:tcPr>
            <w:tcW w:w="376" w:type="pct"/>
            <w:vMerge/>
            <w:vAlign w:val="center"/>
          </w:tcPr>
          <w:p w14:paraId="691C17D2" w14:textId="77777777" w:rsidR="00F259CD" w:rsidRPr="00A046EB" w:rsidRDefault="00F259CD" w:rsidP="00F259CD">
            <w:pPr>
              <w:rPr>
                <w:rFonts w:ascii="宋体" w:hAnsi="宋体"/>
                <w:szCs w:val="21"/>
              </w:rPr>
            </w:pPr>
          </w:p>
        </w:tc>
        <w:tc>
          <w:tcPr>
            <w:tcW w:w="321" w:type="pct"/>
            <w:vMerge/>
            <w:vAlign w:val="center"/>
          </w:tcPr>
          <w:p w14:paraId="75CABA8A" w14:textId="77777777" w:rsidR="00F259CD" w:rsidRPr="00A046EB" w:rsidRDefault="00F259CD" w:rsidP="00F259CD">
            <w:pPr>
              <w:rPr>
                <w:rFonts w:ascii="宋体" w:hAnsi="宋体"/>
                <w:szCs w:val="21"/>
              </w:rPr>
            </w:pPr>
          </w:p>
        </w:tc>
        <w:tc>
          <w:tcPr>
            <w:tcW w:w="436" w:type="pct"/>
            <w:vMerge/>
            <w:vAlign w:val="center"/>
          </w:tcPr>
          <w:p w14:paraId="7D632582" w14:textId="77777777" w:rsidR="00F259CD" w:rsidRPr="00A046EB" w:rsidRDefault="00F259CD" w:rsidP="00F259CD">
            <w:pPr>
              <w:rPr>
                <w:rFonts w:ascii="宋体" w:hAnsi="宋体"/>
                <w:szCs w:val="21"/>
              </w:rPr>
            </w:pPr>
          </w:p>
        </w:tc>
        <w:tc>
          <w:tcPr>
            <w:tcW w:w="1276" w:type="pct"/>
            <w:vAlign w:val="center"/>
          </w:tcPr>
          <w:p w14:paraId="5FA2E349" w14:textId="77777777" w:rsidR="00F259CD" w:rsidRPr="00A046EB" w:rsidRDefault="00F259CD" w:rsidP="00F259CD">
            <w:pPr>
              <w:rPr>
                <w:rFonts w:ascii="宋体" w:hAnsi="宋体"/>
                <w:szCs w:val="21"/>
              </w:rPr>
            </w:pPr>
            <w:r w:rsidRPr="00A046EB">
              <w:rPr>
                <w:rFonts w:ascii="宋体" w:hAnsi="宋体" w:hint="eastAsia"/>
                <w:color w:val="000000"/>
                <w:szCs w:val="21"/>
              </w:rPr>
              <w:t>积分球（吸收/反射）</w:t>
            </w:r>
            <w:r w:rsidRPr="00A046EB">
              <w:rPr>
                <w:rFonts w:ascii="宋体" w:hAnsi="宋体" w:hint="eastAsia"/>
                <w:szCs w:val="21"/>
              </w:rPr>
              <w:t>UV-Vis-NIR</w:t>
            </w:r>
          </w:p>
        </w:tc>
        <w:tc>
          <w:tcPr>
            <w:tcW w:w="571" w:type="pct"/>
            <w:vAlign w:val="center"/>
          </w:tcPr>
          <w:p w14:paraId="06F6597D" w14:textId="77777777" w:rsidR="00F259CD" w:rsidRPr="00A046EB" w:rsidRDefault="00F259CD" w:rsidP="00F259CD">
            <w:pPr>
              <w:rPr>
                <w:rFonts w:ascii="宋体" w:hAnsi="宋体"/>
                <w:szCs w:val="21"/>
              </w:rPr>
            </w:pPr>
            <w:r w:rsidRPr="00A046EB">
              <w:rPr>
                <w:rFonts w:ascii="宋体" w:hAnsi="宋体" w:hint="eastAsia"/>
                <w:szCs w:val="21"/>
              </w:rPr>
              <w:t>80元</w:t>
            </w:r>
            <w:r w:rsidRPr="00A046EB">
              <w:rPr>
                <w:rFonts w:ascii="宋体" w:hAnsi="宋体" w:cs="宋体" w:hint="eastAsia"/>
                <w:szCs w:val="21"/>
              </w:rPr>
              <w:t>/样</w:t>
            </w:r>
          </w:p>
        </w:tc>
        <w:tc>
          <w:tcPr>
            <w:tcW w:w="538" w:type="pct"/>
            <w:vAlign w:val="center"/>
          </w:tcPr>
          <w:p w14:paraId="33D3CE74" w14:textId="77777777" w:rsidR="00F259CD" w:rsidRPr="00A046EB" w:rsidRDefault="00F259CD" w:rsidP="00F259CD">
            <w:pPr>
              <w:rPr>
                <w:rFonts w:ascii="宋体" w:hAnsi="宋体"/>
                <w:szCs w:val="21"/>
              </w:rPr>
            </w:pPr>
            <w:r w:rsidRPr="00A046EB">
              <w:rPr>
                <w:rFonts w:ascii="宋体" w:hAnsi="宋体" w:hint="eastAsia"/>
                <w:szCs w:val="21"/>
              </w:rPr>
              <w:t>180元</w:t>
            </w:r>
            <w:r w:rsidRPr="00A046EB">
              <w:rPr>
                <w:rFonts w:ascii="宋体" w:hAnsi="宋体" w:cs="宋体" w:hint="eastAsia"/>
                <w:szCs w:val="21"/>
              </w:rPr>
              <w:t>/样</w:t>
            </w:r>
          </w:p>
        </w:tc>
        <w:tc>
          <w:tcPr>
            <w:tcW w:w="539" w:type="pct"/>
            <w:vAlign w:val="center"/>
          </w:tcPr>
          <w:p w14:paraId="5FA3FAE6" w14:textId="77777777" w:rsidR="00F259CD" w:rsidRPr="00A046EB" w:rsidRDefault="00F259CD" w:rsidP="00F259CD">
            <w:pPr>
              <w:rPr>
                <w:rFonts w:ascii="宋体" w:hAnsi="宋体"/>
                <w:szCs w:val="21"/>
              </w:rPr>
            </w:pPr>
          </w:p>
        </w:tc>
        <w:tc>
          <w:tcPr>
            <w:tcW w:w="374" w:type="pct"/>
            <w:vMerge/>
            <w:vAlign w:val="center"/>
          </w:tcPr>
          <w:p w14:paraId="30DD43B0" w14:textId="77777777" w:rsidR="00F259CD" w:rsidRPr="00A046EB" w:rsidRDefault="00F259CD" w:rsidP="00F259CD">
            <w:pPr>
              <w:rPr>
                <w:rFonts w:ascii="宋体" w:hAnsi="宋体"/>
                <w:szCs w:val="21"/>
              </w:rPr>
            </w:pPr>
          </w:p>
        </w:tc>
        <w:tc>
          <w:tcPr>
            <w:tcW w:w="443" w:type="pct"/>
            <w:vAlign w:val="center"/>
          </w:tcPr>
          <w:p w14:paraId="7AD8B58B" w14:textId="1AF07E79"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25FCA84D" w14:textId="66B980F1" w:rsidTr="00F259CD">
        <w:trPr>
          <w:trHeight w:val="284"/>
        </w:trPr>
        <w:tc>
          <w:tcPr>
            <w:tcW w:w="126" w:type="pct"/>
            <w:vMerge/>
            <w:vAlign w:val="center"/>
          </w:tcPr>
          <w:p w14:paraId="007E2F0E" w14:textId="77777777" w:rsidR="00F259CD" w:rsidRPr="00A046EB" w:rsidRDefault="00F259CD" w:rsidP="00F259CD">
            <w:pPr>
              <w:rPr>
                <w:rFonts w:ascii="宋体" w:hAnsi="宋体"/>
                <w:szCs w:val="21"/>
              </w:rPr>
            </w:pPr>
          </w:p>
        </w:tc>
        <w:tc>
          <w:tcPr>
            <w:tcW w:w="376" w:type="pct"/>
            <w:vMerge/>
            <w:vAlign w:val="center"/>
          </w:tcPr>
          <w:p w14:paraId="03DFDBF8" w14:textId="77777777" w:rsidR="00F259CD" w:rsidRPr="00A046EB" w:rsidRDefault="00F259CD" w:rsidP="00F259CD">
            <w:pPr>
              <w:rPr>
                <w:rFonts w:ascii="宋体" w:hAnsi="宋体"/>
                <w:szCs w:val="21"/>
              </w:rPr>
            </w:pPr>
          </w:p>
        </w:tc>
        <w:tc>
          <w:tcPr>
            <w:tcW w:w="321" w:type="pct"/>
            <w:vMerge/>
            <w:vAlign w:val="center"/>
          </w:tcPr>
          <w:p w14:paraId="3E066F32" w14:textId="77777777" w:rsidR="00F259CD" w:rsidRPr="00A046EB" w:rsidRDefault="00F259CD" w:rsidP="00F259CD">
            <w:pPr>
              <w:rPr>
                <w:rFonts w:ascii="宋体" w:hAnsi="宋体"/>
                <w:szCs w:val="21"/>
              </w:rPr>
            </w:pPr>
          </w:p>
        </w:tc>
        <w:tc>
          <w:tcPr>
            <w:tcW w:w="436" w:type="pct"/>
            <w:vMerge/>
            <w:vAlign w:val="center"/>
          </w:tcPr>
          <w:p w14:paraId="17E495AF" w14:textId="77777777" w:rsidR="00F259CD" w:rsidRPr="00A046EB" w:rsidRDefault="00F259CD" w:rsidP="00F259CD">
            <w:pPr>
              <w:rPr>
                <w:rFonts w:ascii="宋体" w:hAnsi="宋体"/>
                <w:szCs w:val="21"/>
              </w:rPr>
            </w:pPr>
          </w:p>
        </w:tc>
        <w:tc>
          <w:tcPr>
            <w:tcW w:w="1276" w:type="pct"/>
            <w:vAlign w:val="center"/>
          </w:tcPr>
          <w:p w14:paraId="374F1DDC" w14:textId="77777777" w:rsidR="00F259CD" w:rsidRPr="00A046EB" w:rsidRDefault="00F259CD" w:rsidP="00F259CD">
            <w:pPr>
              <w:rPr>
                <w:rFonts w:ascii="宋体" w:hAnsi="宋体"/>
                <w:szCs w:val="21"/>
              </w:rPr>
            </w:pPr>
            <w:r w:rsidRPr="00A046EB">
              <w:rPr>
                <w:rFonts w:ascii="宋体" w:hAnsi="宋体" w:hint="eastAsia"/>
                <w:szCs w:val="21"/>
              </w:rPr>
              <w:t>其它</w:t>
            </w:r>
          </w:p>
        </w:tc>
        <w:tc>
          <w:tcPr>
            <w:tcW w:w="571" w:type="pct"/>
            <w:vAlign w:val="center"/>
          </w:tcPr>
          <w:p w14:paraId="71395F1B" w14:textId="77777777" w:rsidR="00F259CD" w:rsidRPr="00A046EB" w:rsidRDefault="00F259CD" w:rsidP="00F259CD">
            <w:pPr>
              <w:rPr>
                <w:rFonts w:ascii="宋体" w:hAnsi="宋体"/>
                <w:szCs w:val="21"/>
              </w:rPr>
            </w:pPr>
            <w:r w:rsidRPr="00A046EB">
              <w:rPr>
                <w:rFonts w:ascii="宋体" w:hAnsi="宋体" w:hint="eastAsia"/>
                <w:szCs w:val="21"/>
              </w:rPr>
              <w:t>面议</w:t>
            </w:r>
          </w:p>
        </w:tc>
        <w:tc>
          <w:tcPr>
            <w:tcW w:w="538" w:type="pct"/>
            <w:vAlign w:val="center"/>
          </w:tcPr>
          <w:p w14:paraId="41027503" w14:textId="77777777" w:rsidR="00F259CD" w:rsidRPr="00A046EB" w:rsidRDefault="00F259CD" w:rsidP="00F259CD">
            <w:pPr>
              <w:rPr>
                <w:rFonts w:ascii="宋体" w:hAnsi="宋体"/>
                <w:szCs w:val="21"/>
              </w:rPr>
            </w:pPr>
            <w:r w:rsidRPr="00A046EB">
              <w:rPr>
                <w:rFonts w:ascii="宋体" w:hAnsi="宋体" w:hint="eastAsia"/>
                <w:szCs w:val="21"/>
              </w:rPr>
              <w:t>面议</w:t>
            </w:r>
          </w:p>
        </w:tc>
        <w:tc>
          <w:tcPr>
            <w:tcW w:w="539" w:type="pct"/>
            <w:vAlign w:val="center"/>
          </w:tcPr>
          <w:p w14:paraId="164FC4A4" w14:textId="77777777" w:rsidR="00F259CD" w:rsidRPr="00A046EB" w:rsidRDefault="00F259CD" w:rsidP="00F259CD">
            <w:pPr>
              <w:rPr>
                <w:rFonts w:ascii="宋体" w:hAnsi="宋体"/>
                <w:szCs w:val="21"/>
              </w:rPr>
            </w:pPr>
          </w:p>
        </w:tc>
        <w:tc>
          <w:tcPr>
            <w:tcW w:w="374" w:type="pct"/>
            <w:vMerge/>
            <w:vAlign w:val="center"/>
          </w:tcPr>
          <w:p w14:paraId="0D37852C" w14:textId="77777777" w:rsidR="00F259CD" w:rsidRPr="00A046EB" w:rsidRDefault="00F259CD" w:rsidP="00F259CD">
            <w:pPr>
              <w:rPr>
                <w:rFonts w:ascii="宋体" w:hAnsi="宋体"/>
                <w:szCs w:val="21"/>
              </w:rPr>
            </w:pPr>
          </w:p>
        </w:tc>
        <w:tc>
          <w:tcPr>
            <w:tcW w:w="443" w:type="pct"/>
            <w:vAlign w:val="center"/>
          </w:tcPr>
          <w:p w14:paraId="759489AB" w14:textId="1730A1E1"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73EAAB1C" w14:textId="5E726971" w:rsidTr="00F259CD">
        <w:trPr>
          <w:trHeight w:val="388"/>
        </w:trPr>
        <w:tc>
          <w:tcPr>
            <w:tcW w:w="126" w:type="pct"/>
            <w:vMerge w:val="restart"/>
            <w:vAlign w:val="center"/>
          </w:tcPr>
          <w:p w14:paraId="68D1581A" w14:textId="77777777" w:rsidR="00F259CD" w:rsidRPr="00A046EB" w:rsidRDefault="00F259CD" w:rsidP="00F259CD">
            <w:pPr>
              <w:rPr>
                <w:rFonts w:ascii="宋体" w:hAnsi="宋体"/>
                <w:szCs w:val="21"/>
              </w:rPr>
            </w:pPr>
            <w:r w:rsidRPr="00A046EB">
              <w:rPr>
                <w:rFonts w:ascii="宋体" w:hAnsi="宋体" w:hint="eastAsia"/>
                <w:szCs w:val="21"/>
              </w:rPr>
              <w:t>20</w:t>
            </w:r>
          </w:p>
        </w:tc>
        <w:tc>
          <w:tcPr>
            <w:tcW w:w="376" w:type="pct"/>
            <w:vMerge w:val="restart"/>
            <w:vAlign w:val="center"/>
          </w:tcPr>
          <w:p w14:paraId="422DDE3F" w14:textId="77777777" w:rsidR="00F259CD" w:rsidRPr="00A046EB" w:rsidRDefault="00F259CD" w:rsidP="00F259CD">
            <w:pPr>
              <w:rPr>
                <w:rFonts w:ascii="宋体" w:hAnsi="宋体"/>
                <w:color w:val="000000"/>
                <w:szCs w:val="21"/>
              </w:rPr>
            </w:pPr>
            <w:r w:rsidRPr="00A046EB">
              <w:rPr>
                <w:rFonts w:ascii="宋体" w:hAnsi="宋体" w:hint="eastAsia"/>
                <w:color w:val="000000"/>
                <w:szCs w:val="21"/>
              </w:rPr>
              <w:t>半导体光电转换评价系统</w:t>
            </w:r>
          </w:p>
        </w:tc>
        <w:tc>
          <w:tcPr>
            <w:tcW w:w="321" w:type="pct"/>
            <w:vMerge w:val="restart"/>
            <w:vAlign w:val="center"/>
          </w:tcPr>
          <w:p w14:paraId="74B3F9F0" w14:textId="77777777" w:rsidR="00F259CD" w:rsidRPr="00A046EB" w:rsidRDefault="00F259CD" w:rsidP="00F259CD">
            <w:pPr>
              <w:rPr>
                <w:rFonts w:ascii="宋体" w:hAnsi="宋体"/>
                <w:color w:val="000000"/>
                <w:szCs w:val="21"/>
              </w:rPr>
            </w:pPr>
            <w:r w:rsidRPr="00A046EB">
              <w:rPr>
                <w:rFonts w:ascii="宋体" w:hAnsi="宋体" w:hint="eastAsia"/>
                <w:color w:val="000000"/>
                <w:szCs w:val="21"/>
              </w:rPr>
              <w:t>Ty20190176</w:t>
            </w:r>
          </w:p>
        </w:tc>
        <w:tc>
          <w:tcPr>
            <w:tcW w:w="436" w:type="pct"/>
            <w:vMerge w:val="restart"/>
            <w:vAlign w:val="center"/>
          </w:tcPr>
          <w:p w14:paraId="37887156" w14:textId="77777777" w:rsidR="00F259CD" w:rsidRPr="00A046EB" w:rsidRDefault="00F259CD" w:rsidP="00F259CD">
            <w:pPr>
              <w:rPr>
                <w:rFonts w:ascii="宋体" w:hAnsi="宋体"/>
                <w:color w:val="000000"/>
                <w:szCs w:val="21"/>
              </w:rPr>
            </w:pPr>
            <w:r w:rsidRPr="00A046EB">
              <w:rPr>
                <w:rFonts w:ascii="宋体" w:hAnsi="宋体" w:hint="eastAsia"/>
                <w:color w:val="000000"/>
                <w:szCs w:val="21"/>
              </w:rPr>
              <w:t>北京中教金源科技有限公司/CEL-SPS1000</w:t>
            </w:r>
          </w:p>
        </w:tc>
        <w:tc>
          <w:tcPr>
            <w:tcW w:w="1276" w:type="pct"/>
            <w:vAlign w:val="center"/>
          </w:tcPr>
          <w:p w14:paraId="0870C18B" w14:textId="77777777" w:rsidR="00F259CD" w:rsidRPr="00A046EB" w:rsidRDefault="00F259CD" w:rsidP="00F259CD">
            <w:pPr>
              <w:rPr>
                <w:rFonts w:ascii="宋体" w:hAnsi="宋体"/>
                <w:szCs w:val="21"/>
              </w:rPr>
            </w:pPr>
            <w:r w:rsidRPr="00A046EB">
              <w:rPr>
                <w:rFonts w:ascii="宋体" w:hAnsi="宋体" w:hint="eastAsia"/>
                <w:szCs w:val="21"/>
              </w:rPr>
              <w:t>表面光电压谱</w:t>
            </w:r>
          </w:p>
        </w:tc>
        <w:tc>
          <w:tcPr>
            <w:tcW w:w="571" w:type="pct"/>
            <w:vAlign w:val="center"/>
          </w:tcPr>
          <w:p w14:paraId="68BDA80B" w14:textId="77777777" w:rsidR="00F259CD" w:rsidRPr="00A046EB" w:rsidRDefault="00F259CD" w:rsidP="00F259CD">
            <w:pPr>
              <w:rPr>
                <w:rFonts w:ascii="宋体" w:hAnsi="宋体" w:cs="宋体"/>
                <w:szCs w:val="21"/>
              </w:rPr>
            </w:pPr>
            <w:r w:rsidRPr="00A046EB">
              <w:rPr>
                <w:rFonts w:ascii="宋体" w:hAnsi="宋体" w:cs="宋体" w:hint="eastAsia"/>
                <w:szCs w:val="21"/>
              </w:rPr>
              <w:t>420元/样</w:t>
            </w:r>
          </w:p>
        </w:tc>
        <w:tc>
          <w:tcPr>
            <w:tcW w:w="538" w:type="pct"/>
            <w:vAlign w:val="center"/>
          </w:tcPr>
          <w:p w14:paraId="4EE490D3" w14:textId="77777777" w:rsidR="00F259CD" w:rsidRPr="00A046EB" w:rsidRDefault="00F259CD" w:rsidP="00F259CD">
            <w:pPr>
              <w:rPr>
                <w:rFonts w:ascii="宋体" w:hAnsi="宋体" w:cs="宋体"/>
                <w:szCs w:val="21"/>
              </w:rPr>
            </w:pPr>
            <w:r w:rsidRPr="00A046EB">
              <w:rPr>
                <w:rFonts w:ascii="宋体" w:hAnsi="宋体" w:cs="宋体" w:hint="eastAsia"/>
                <w:szCs w:val="21"/>
              </w:rPr>
              <w:t>600元/样品</w:t>
            </w:r>
          </w:p>
        </w:tc>
        <w:tc>
          <w:tcPr>
            <w:tcW w:w="539" w:type="pct"/>
            <w:vAlign w:val="center"/>
          </w:tcPr>
          <w:p w14:paraId="3194DEE5" w14:textId="77777777" w:rsidR="00F259CD" w:rsidRPr="00A046EB" w:rsidRDefault="00F259CD" w:rsidP="00F259CD">
            <w:pPr>
              <w:rPr>
                <w:rFonts w:ascii="宋体" w:hAnsi="宋体"/>
                <w:szCs w:val="21"/>
              </w:rPr>
            </w:pPr>
          </w:p>
        </w:tc>
        <w:tc>
          <w:tcPr>
            <w:tcW w:w="374" w:type="pct"/>
            <w:vMerge w:val="restart"/>
            <w:vAlign w:val="center"/>
          </w:tcPr>
          <w:p w14:paraId="3737D4C7" w14:textId="712C1609" w:rsidR="00F259CD" w:rsidRPr="00A046EB" w:rsidRDefault="00F259CD" w:rsidP="00F259CD">
            <w:pPr>
              <w:rPr>
                <w:rFonts w:ascii="宋体" w:hAnsi="宋体"/>
                <w:szCs w:val="21"/>
              </w:rPr>
            </w:pPr>
            <w:r w:rsidRPr="00A046EB">
              <w:rPr>
                <w:rFonts w:ascii="宋体" w:hAnsi="宋体" w:hint="eastAsia"/>
                <w:szCs w:val="21"/>
              </w:rPr>
              <w:t>张超15500551294</w:t>
            </w:r>
          </w:p>
        </w:tc>
        <w:tc>
          <w:tcPr>
            <w:tcW w:w="443" w:type="pct"/>
            <w:vAlign w:val="center"/>
          </w:tcPr>
          <w:p w14:paraId="66440BDC" w14:textId="3FBEF7E0"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6884791C" w14:textId="5B87E1C5" w:rsidTr="00F259CD">
        <w:trPr>
          <w:trHeight w:val="408"/>
        </w:trPr>
        <w:tc>
          <w:tcPr>
            <w:tcW w:w="126" w:type="pct"/>
            <w:vMerge/>
            <w:vAlign w:val="center"/>
          </w:tcPr>
          <w:p w14:paraId="0CB342B1" w14:textId="77777777" w:rsidR="00F259CD" w:rsidRPr="00A046EB" w:rsidRDefault="00F259CD" w:rsidP="00F259CD">
            <w:pPr>
              <w:rPr>
                <w:rFonts w:ascii="宋体" w:hAnsi="宋体"/>
                <w:szCs w:val="21"/>
              </w:rPr>
            </w:pPr>
          </w:p>
        </w:tc>
        <w:tc>
          <w:tcPr>
            <w:tcW w:w="376" w:type="pct"/>
            <w:vMerge/>
            <w:vAlign w:val="center"/>
          </w:tcPr>
          <w:p w14:paraId="54123AF8" w14:textId="77777777" w:rsidR="00F259CD" w:rsidRPr="00A046EB" w:rsidRDefault="00F259CD" w:rsidP="00F259CD">
            <w:pPr>
              <w:rPr>
                <w:rFonts w:ascii="宋体" w:hAnsi="宋体"/>
                <w:color w:val="000000"/>
                <w:szCs w:val="21"/>
              </w:rPr>
            </w:pPr>
          </w:p>
        </w:tc>
        <w:tc>
          <w:tcPr>
            <w:tcW w:w="321" w:type="pct"/>
            <w:vMerge/>
            <w:vAlign w:val="center"/>
          </w:tcPr>
          <w:p w14:paraId="5A6D1E8C" w14:textId="77777777" w:rsidR="00F259CD" w:rsidRPr="00A046EB" w:rsidRDefault="00F259CD" w:rsidP="00F259CD">
            <w:pPr>
              <w:rPr>
                <w:rFonts w:ascii="宋体" w:hAnsi="宋体"/>
                <w:color w:val="000000"/>
                <w:szCs w:val="21"/>
              </w:rPr>
            </w:pPr>
          </w:p>
        </w:tc>
        <w:tc>
          <w:tcPr>
            <w:tcW w:w="436" w:type="pct"/>
            <w:vMerge/>
            <w:vAlign w:val="center"/>
          </w:tcPr>
          <w:p w14:paraId="2739D4A0" w14:textId="77777777" w:rsidR="00F259CD" w:rsidRPr="00A046EB" w:rsidRDefault="00F259CD" w:rsidP="00F259CD">
            <w:pPr>
              <w:rPr>
                <w:rFonts w:ascii="宋体" w:hAnsi="宋体"/>
                <w:color w:val="000000"/>
                <w:szCs w:val="21"/>
              </w:rPr>
            </w:pPr>
          </w:p>
        </w:tc>
        <w:tc>
          <w:tcPr>
            <w:tcW w:w="1276" w:type="pct"/>
            <w:vAlign w:val="center"/>
          </w:tcPr>
          <w:p w14:paraId="709EC9F3" w14:textId="77777777" w:rsidR="00F259CD" w:rsidRPr="00A046EB" w:rsidRDefault="00F259CD" w:rsidP="00F259CD">
            <w:pPr>
              <w:rPr>
                <w:rFonts w:ascii="宋体" w:hAnsi="宋体"/>
                <w:szCs w:val="21"/>
              </w:rPr>
            </w:pPr>
            <w:r w:rsidRPr="00A046EB">
              <w:rPr>
                <w:rFonts w:ascii="宋体" w:hAnsi="宋体" w:hint="eastAsia"/>
                <w:szCs w:val="21"/>
              </w:rPr>
              <w:t>表面光电流谱</w:t>
            </w:r>
          </w:p>
        </w:tc>
        <w:tc>
          <w:tcPr>
            <w:tcW w:w="571" w:type="pct"/>
            <w:vAlign w:val="center"/>
          </w:tcPr>
          <w:p w14:paraId="16B66897" w14:textId="77777777" w:rsidR="00F259CD" w:rsidRPr="00A046EB" w:rsidRDefault="00F259CD" w:rsidP="00F259CD">
            <w:pPr>
              <w:rPr>
                <w:rFonts w:ascii="宋体" w:hAnsi="宋体" w:cs="宋体"/>
                <w:szCs w:val="21"/>
              </w:rPr>
            </w:pPr>
            <w:r w:rsidRPr="00A046EB">
              <w:rPr>
                <w:rFonts w:ascii="宋体" w:hAnsi="宋体" w:cs="宋体" w:hint="eastAsia"/>
                <w:szCs w:val="21"/>
              </w:rPr>
              <w:t>420元/样</w:t>
            </w:r>
          </w:p>
        </w:tc>
        <w:tc>
          <w:tcPr>
            <w:tcW w:w="538" w:type="pct"/>
            <w:vAlign w:val="center"/>
          </w:tcPr>
          <w:p w14:paraId="6ED71F53" w14:textId="77777777" w:rsidR="00F259CD" w:rsidRPr="00A046EB" w:rsidRDefault="00F259CD" w:rsidP="00F259CD">
            <w:pPr>
              <w:rPr>
                <w:rFonts w:ascii="宋体" w:hAnsi="宋体" w:cs="宋体"/>
                <w:szCs w:val="21"/>
              </w:rPr>
            </w:pPr>
            <w:r w:rsidRPr="00A046EB">
              <w:rPr>
                <w:rFonts w:ascii="宋体" w:hAnsi="宋体" w:cs="宋体" w:hint="eastAsia"/>
                <w:szCs w:val="21"/>
              </w:rPr>
              <w:t>600元/样品</w:t>
            </w:r>
          </w:p>
        </w:tc>
        <w:tc>
          <w:tcPr>
            <w:tcW w:w="539" w:type="pct"/>
            <w:vAlign w:val="center"/>
          </w:tcPr>
          <w:p w14:paraId="4DD9B561" w14:textId="77777777" w:rsidR="00F259CD" w:rsidRPr="00A046EB" w:rsidRDefault="00F259CD" w:rsidP="00F259CD">
            <w:pPr>
              <w:rPr>
                <w:rFonts w:ascii="宋体" w:hAnsi="宋体"/>
                <w:szCs w:val="21"/>
              </w:rPr>
            </w:pPr>
          </w:p>
        </w:tc>
        <w:tc>
          <w:tcPr>
            <w:tcW w:w="374" w:type="pct"/>
            <w:vMerge/>
            <w:vAlign w:val="center"/>
          </w:tcPr>
          <w:p w14:paraId="34101864" w14:textId="77777777" w:rsidR="00F259CD" w:rsidRPr="00A046EB" w:rsidRDefault="00F259CD" w:rsidP="00F259CD">
            <w:pPr>
              <w:rPr>
                <w:rFonts w:ascii="宋体" w:hAnsi="宋体"/>
                <w:szCs w:val="21"/>
              </w:rPr>
            </w:pPr>
          </w:p>
        </w:tc>
        <w:tc>
          <w:tcPr>
            <w:tcW w:w="443" w:type="pct"/>
            <w:vAlign w:val="center"/>
          </w:tcPr>
          <w:p w14:paraId="06ED1D29" w14:textId="1C381CA0"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2004DEE7" w14:textId="51845229" w:rsidTr="00F259CD">
        <w:trPr>
          <w:trHeight w:val="414"/>
        </w:trPr>
        <w:tc>
          <w:tcPr>
            <w:tcW w:w="126" w:type="pct"/>
            <w:vMerge/>
            <w:vAlign w:val="center"/>
          </w:tcPr>
          <w:p w14:paraId="3D271DA2" w14:textId="77777777" w:rsidR="00F259CD" w:rsidRPr="00A046EB" w:rsidRDefault="00F259CD" w:rsidP="00F259CD">
            <w:pPr>
              <w:rPr>
                <w:rFonts w:ascii="宋体" w:hAnsi="宋体"/>
                <w:szCs w:val="21"/>
              </w:rPr>
            </w:pPr>
          </w:p>
        </w:tc>
        <w:tc>
          <w:tcPr>
            <w:tcW w:w="376" w:type="pct"/>
            <w:vMerge/>
            <w:vAlign w:val="center"/>
          </w:tcPr>
          <w:p w14:paraId="20A8B05D" w14:textId="77777777" w:rsidR="00F259CD" w:rsidRPr="00A046EB" w:rsidRDefault="00F259CD" w:rsidP="00F259CD">
            <w:pPr>
              <w:rPr>
                <w:rFonts w:ascii="宋体" w:hAnsi="宋体"/>
                <w:color w:val="000000"/>
                <w:szCs w:val="21"/>
              </w:rPr>
            </w:pPr>
          </w:p>
        </w:tc>
        <w:tc>
          <w:tcPr>
            <w:tcW w:w="321" w:type="pct"/>
            <w:vMerge/>
            <w:vAlign w:val="center"/>
          </w:tcPr>
          <w:p w14:paraId="02829177" w14:textId="77777777" w:rsidR="00F259CD" w:rsidRPr="00A046EB" w:rsidRDefault="00F259CD" w:rsidP="00F259CD">
            <w:pPr>
              <w:rPr>
                <w:rFonts w:ascii="宋体" w:hAnsi="宋体"/>
                <w:color w:val="000000"/>
                <w:szCs w:val="21"/>
              </w:rPr>
            </w:pPr>
          </w:p>
        </w:tc>
        <w:tc>
          <w:tcPr>
            <w:tcW w:w="436" w:type="pct"/>
            <w:vMerge/>
            <w:vAlign w:val="center"/>
          </w:tcPr>
          <w:p w14:paraId="6613461D" w14:textId="77777777" w:rsidR="00F259CD" w:rsidRPr="00A046EB" w:rsidRDefault="00F259CD" w:rsidP="00F259CD">
            <w:pPr>
              <w:rPr>
                <w:rFonts w:ascii="宋体" w:hAnsi="宋体"/>
                <w:color w:val="000000"/>
                <w:szCs w:val="21"/>
              </w:rPr>
            </w:pPr>
          </w:p>
        </w:tc>
        <w:tc>
          <w:tcPr>
            <w:tcW w:w="1276" w:type="pct"/>
            <w:vAlign w:val="center"/>
          </w:tcPr>
          <w:p w14:paraId="0C75B61C" w14:textId="77777777" w:rsidR="00F259CD" w:rsidRPr="00A046EB" w:rsidRDefault="00F259CD" w:rsidP="00F259CD">
            <w:pPr>
              <w:rPr>
                <w:rFonts w:ascii="宋体" w:hAnsi="宋体" w:cs="宋体"/>
                <w:color w:val="000000"/>
                <w:szCs w:val="21"/>
              </w:rPr>
            </w:pPr>
            <w:r w:rsidRPr="00A046EB">
              <w:rPr>
                <w:rFonts w:ascii="宋体" w:hAnsi="宋体" w:hint="eastAsia"/>
                <w:szCs w:val="21"/>
              </w:rPr>
              <w:t>其它</w:t>
            </w:r>
          </w:p>
        </w:tc>
        <w:tc>
          <w:tcPr>
            <w:tcW w:w="571" w:type="pct"/>
            <w:vAlign w:val="center"/>
          </w:tcPr>
          <w:p w14:paraId="1AD8060C" w14:textId="77777777" w:rsidR="00F259CD" w:rsidRPr="00A046EB" w:rsidRDefault="00F259CD" w:rsidP="00F259CD">
            <w:pPr>
              <w:rPr>
                <w:rFonts w:ascii="宋体" w:hAnsi="宋体"/>
                <w:szCs w:val="21"/>
              </w:rPr>
            </w:pPr>
            <w:r w:rsidRPr="00A046EB">
              <w:rPr>
                <w:rFonts w:ascii="宋体" w:hAnsi="宋体" w:hint="eastAsia"/>
                <w:szCs w:val="21"/>
              </w:rPr>
              <w:t>面议</w:t>
            </w:r>
          </w:p>
        </w:tc>
        <w:tc>
          <w:tcPr>
            <w:tcW w:w="538" w:type="pct"/>
            <w:vAlign w:val="center"/>
          </w:tcPr>
          <w:p w14:paraId="6C6CC4D6" w14:textId="77777777" w:rsidR="00F259CD" w:rsidRPr="00A046EB" w:rsidRDefault="00F259CD" w:rsidP="00F259CD">
            <w:pPr>
              <w:rPr>
                <w:rFonts w:ascii="宋体" w:hAnsi="宋体"/>
                <w:szCs w:val="21"/>
              </w:rPr>
            </w:pPr>
            <w:r w:rsidRPr="00A046EB">
              <w:rPr>
                <w:rFonts w:ascii="宋体" w:hAnsi="宋体" w:hint="eastAsia"/>
                <w:szCs w:val="21"/>
              </w:rPr>
              <w:t>面议</w:t>
            </w:r>
          </w:p>
        </w:tc>
        <w:tc>
          <w:tcPr>
            <w:tcW w:w="539" w:type="pct"/>
            <w:vAlign w:val="center"/>
          </w:tcPr>
          <w:p w14:paraId="23C834B7" w14:textId="77777777" w:rsidR="00F259CD" w:rsidRPr="00A046EB" w:rsidRDefault="00F259CD" w:rsidP="00F259CD">
            <w:pPr>
              <w:rPr>
                <w:rFonts w:ascii="宋体" w:hAnsi="宋体"/>
                <w:szCs w:val="21"/>
              </w:rPr>
            </w:pPr>
          </w:p>
        </w:tc>
        <w:tc>
          <w:tcPr>
            <w:tcW w:w="374" w:type="pct"/>
            <w:vMerge/>
            <w:vAlign w:val="center"/>
          </w:tcPr>
          <w:p w14:paraId="529B0468" w14:textId="77777777" w:rsidR="00F259CD" w:rsidRPr="00A046EB" w:rsidRDefault="00F259CD" w:rsidP="00F259CD">
            <w:pPr>
              <w:rPr>
                <w:rFonts w:ascii="宋体" w:hAnsi="宋体"/>
                <w:szCs w:val="21"/>
              </w:rPr>
            </w:pPr>
          </w:p>
        </w:tc>
        <w:tc>
          <w:tcPr>
            <w:tcW w:w="443" w:type="pct"/>
            <w:vAlign w:val="center"/>
          </w:tcPr>
          <w:p w14:paraId="5C50C56F" w14:textId="2FAEEE35"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40192474" w14:textId="21B32BA9" w:rsidTr="00F259CD">
        <w:trPr>
          <w:trHeight w:val="567"/>
        </w:trPr>
        <w:tc>
          <w:tcPr>
            <w:tcW w:w="126" w:type="pct"/>
            <w:vAlign w:val="center"/>
          </w:tcPr>
          <w:p w14:paraId="75E80494" w14:textId="77777777" w:rsidR="00F259CD" w:rsidRPr="00A046EB" w:rsidRDefault="00F259CD" w:rsidP="00F259CD">
            <w:pPr>
              <w:rPr>
                <w:rFonts w:ascii="宋体" w:hAnsi="宋体"/>
                <w:szCs w:val="21"/>
              </w:rPr>
            </w:pPr>
            <w:r w:rsidRPr="00A046EB">
              <w:rPr>
                <w:rFonts w:ascii="宋体" w:hAnsi="宋体" w:hint="eastAsia"/>
                <w:szCs w:val="21"/>
              </w:rPr>
              <w:t>21</w:t>
            </w:r>
          </w:p>
        </w:tc>
        <w:tc>
          <w:tcPr>
            <w:tcW w:w="376" w:type="pct"/>
            <w:vAlign w:val="center"/>
          </w:tcPr>
          <w:p w14:paraId="6104989A" w14:textId="77777777" w:rsidR="00F259CD" w:rsidRPr="00A046EB" w:rsidRDefault="00F259CD" w:rsidP="00F259CD">
            <w:pPr>
              <w:jc w:val="left"/>
              <w:rPr>
                <w:rFonts w:ascii="宋体" w:hAnsi="宋体"/>
                <w:szCs w:val="21"/>
              </w:rPr>
            </w:pPr>
            <w:r w:rsidRPr="00A046EB">
              <w:rPr>
                <w:rFonts w:ascii="宋体" w:hAnsi="宋体" w:hint="eastAsia"/>
                <w:szCs w:val="21"/>
              </w:rPr>
              <w:t>聚焦光束反射测量仪</w:t>
            </w:r>
          </w:p>
        </w:tc>
        <w:tc>
          <w:tcPr>
            <w:tcW w:w="321" w:type="pct"/>
            <w:vAlign w:val="center"/>
          </w:tcPr>
          <w:p w14:paraId="085F2916" w14:textId="77777777" w:rsidR="00F259CD" w:rsidRPr="00A046EB" w:rsidRDefault="00F259CD" w:rsidP="00F259CD">
            <w:pPr>
              <w:rPr>
                <w:rFonts w:ascii="宋体" w:hAnsi="宋体"/>
                <w:szCs w:val="21"/>
              </w:rPr>
            </w:pPr>
            <w:r w:rsidRPr="00A046EB">
              <w:rPr>
                <w:rFonts w:ascii="宋体" w:hAnsi="宋体" w:hint="eastAsia"/>
                <w:szCs w:val="21"/>
              </w:rPr>
              <w:t>ty20130985</w:t>
            </w:r>
          </w:p>
        </w:tc>
        <w:tc>
          <w:tcPr>
            <w:tcW w:w="436" w:type="pct"/>
            <w:vAlign w:val="center"/>
          </w:tcPr>
          <w:p w14:paraId="45B7DC00" w14:textId="77777777" w:rsidR="00F259CD" w:rsidRPr="00A046EB" w:rsidRDefault="00F259CD" w:rsidP="00F259CD">
            <w:pPr>
              <w:jc w:val="left"/>
              <w:rPr>
                <w:rFonts w:ascii="宋体" w:hAnsi="宋体"/>
                <w:szCs w:val="21"/>
              </w:rPr>
            </w:pPr>
            <w:r w:rsidRPr="00A046EB">
              <w:rPr>
                <w:rFonts w:ascii="宋体" w:hAnsi="宋体" w:hint="eastAsia"/>
                <w:color w:val="000000" w:themeColor="text1"/>
                <w:szCs w:val="21"/>
              </w:rPr>
              <w:t>梅特勒-托利多/</w:t>
            </w:r>
            <w:r w:rsidRPr="00A046EB">
              <w:rPr>
                <w:rFonts w:ascii="宋体" w:hAnsi="宋体" w:hint="eastAsia"/>
                <w:szCs w:val="21"/>
              </w:rPr>
              <w:t>FBRM D600L</w:t>
            </w:r>
          </w:p>
        </w:tc>
        <w:tc>
          <w:tcPr>
            <w:tcW w:w="1276" w:type="pct"/>
            <w:vAlign w:val="center"/>
          </w:tcPr>
          <w:p w14:paraId="397FCFE1" w14:textId="77777777" w:rsidR="00F259CD" w:rsidRPr="00A046EB" w:rsidRDefault="00F259CD" w:rsidP="00F259CD">
            <w:pPr>
              <w:rPr>
                <w:rFonts w:ascii="宋体" w:hAnsi="宋体"/>
                <w:szCs w:val="21"/>
              </w:rPr>
            </w:pPr>
            <w:r w:rsidRPr="00A046EB">
              <w:rPr>
                <w:rFonts w:ascii="宋体" w:hAnsi="宋体" w:hint="eastAsia"/>
                <w:szCs w:val="21"/>
              </w:rPr>
              <w:t>用于测定溶液结晶过程中颗粒数变化和粒径分布。</w:t>
            </w:r>
          </w:p>
          <w:p w14:paraId="7756C972" w14:textId="77777777" w:rsidR="00F259CD" w:rsidRPr="00A046EB" w:rsidRDefault="00F259CD" w:rsidP="00F259CD">
            <w:pPr>
              <w:rPr>
                <w:rFonts w:ascii="宋体" w:hAnsi="宋体"/>
                <w:szCs w:val="21"/>
              </w:rPr>
            </w:pPr>
            <w:r w:rsidRPr="00A046EB">
              <w:rPr>
                <w:rFonts w:ascii="宋体" w:hAnsi="宋体" w:hint="eastAsia"/>
                <w:szCs w:val="21"/>
              </w:rPr>
              <w:t>温度：常温--90℃</w:t>
            </w:r>
          </w:p>
          <w:p w14:paraId="26630C0C" w14:textId="1081C085" w:rsidR="00F259CD" w:rsidRPr="00A046EB" w:rsidRDefault="00F259CD" w:rsidP="00F259CD">
            <w:pPr>
              <w:rPr>
                <w:rFonts w:ascii="宋体" w:hAnsi="宋体"/>
                <w:szCs w:val="21"/>
              </w:rPr>
            </w:pPr>
            <w:r w:rsidRPr="00A046EB">
              <w:rPr>
                <w:rFonts w:ascii="宋体" w:hAnsi="宋体" w:hint="eastAsia"/>
                <w:szCs w:val="21"/>
              </w:rPr>
              <w:t>压力：常压</w:t>
            </w:r>
          </w:p>
        </w:tc>
        <w:tc>
          <w:tcPr>
            <w:tcW w:w="571" w:type="pct"/>
            <w:vAlign w:val="center"/>
          </w:tcPr>
          <w:p w14:paraId="40D1EF8B" w14:textId="77777777" w:rsidR="00F259CD" w:rsidRPr="00A046EB" w:rsidRDefault="00F259CD" w:rsidP="00F259CD">
            <w:pPr>
              <w:jc w:val="center"/>
              <w:rPr>
                <w:rFonts w:ascii="宋体" w:hAnsi="宋体"/>
                <w:szCs w:val="21"/>
              </w:rPr>
            </w:pPr>
            <w:r w:rsidRPr="00A046EB">
              <w:rPr>
                <w:rFonts w:ascii="宋体" w:hAnsi="宋体" w:hint="eastAsia"/>
                <w:szCs w:val="21"/>
              </w:rPr>
              <w:t>200元/次</w:t>
            </w:r>
          </w:p>
        </w:tc>
        <w:tc>
          <w:tcPr>
            <w:tcW w:w="538" w:type="pct"/>
            <w:vAlign w:val="center"/>
          </w:tcPr>
          <w:p w14:paraId="50DF7067" w14:textId="77777777" w:rsidR="00F259CD" w:rsidRPr="00A046EB" w:rsidRDefault="00F259CD" w:rsidP="00F259CD">
            <w:pPr>
              <w:jc w:val="center"/>
              <w:rPr>
                <w:rFonts w:ascii="宋体" w:hAnsi="宋体"/>
                <w:szCs w:val="21"/>
              </w:rPr>
            </w:pPr>
            <w:r w:rsidRPr="00A046EB">
              <w:rPr>
                <w:rFonts w:ascii="宋体" w:hAnsi="宋体" w:hint="eastAsia"/>
                <w:szCs w:val="21"/>
              </w:rPr>
              <w:t>400元/次</w:t>
            </w:r>
          </w:p>
        </w:tc>
        <w:tc>
          <w:tcPr>
            <w:tcW w:w="539" w:type="pct"/>
            <w:vAlign w:val="center"/>
          </w:tcPr>
          <w:p w14:paraId="26E7EF25" w14:textId="77777777" w:rsidR="00F259CD" w:rsidRPr="00A046EB" w:rsidRDefault="00F259CD" w:rsidP="00F259CD">
            <w:pPr>
              <w:jc w:val="center"/>
              <w:rPr>
                <w:rFonts w:ascii="宋体" w:hAnsi="宋体"/>
                <w:szCs w:val="21"/>
              </w:rPr>
            </w:pPr>
          </w:p>
        </w:tc>
        <w:tc>
          <w:tcPr>
            <w:tcW w:w="374" w:type="pct"/>
            <w:vAlign w:val="center"/>
          </w:tcPr>
          <w:p w14:paraId="2ACE1C1C" w14:textId="43565C1E" w:rsidR="00F259CD" w:rsidRPr="00A046EB" w:rsidRDefault="00F259CD" w:rsidP="00F259CD">
            <w:pPr>
              <w:jc w:val="left"/>
              <w:rPr>
                <w:rFonts w:ascii="宋体" w:hAnsi="宋体"/>
                <w:szCs w:val="21"/>
              </w:rPr>
            </w:pPr>
            <w:r w:rsidRPr="00A046EB">
              <w:rPr>
                <w:rFonts w:ascii="宋体" w:hAnsi="宋体" w:hint="eastAsia"/>
                <w:szCs w:val="21"/>
              </w:rPr>
              <w:t>张志强</w:t>
            </w:r>
            <w:r w:rsidRPr="00A046EB">
              <w:rPr>
                <w:rFonts w:ascii="宋体" w:hAnsi="宋体" w:hint="eastAsia"/>
                <w:color w:val="000000" w:themeColor="text1"/>
                <w:szCs w:val="21"/>
              </w:rPr>
              <w:t>13997262995</w:t>
            </w:r>
          </w:p>
        </w:tc>
        <w:tc>
          <w:tcPr>
            <w:tcW w:w="443" w:type="pct"/>
            <w:vAlign w:val="center"/>
          </w:tcPr>
          <w:p w14:paraId="719EC14B" w14:textId="64F5370D"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75EB027B" w14:textId="726A3E59" w:rsidTr="00F259CD">
        <w:trPr>
          <w:trHeight w:val="567"/>
        </w:trPr>
        <w:tc>
          <w:tcPr>
            <w:tcW w:w="126" w:type="pct"/>
            <w:vAlign w:val="center"/>
          </w:tcPr>
          <w:p w14:paraId="1F985E85" w14:textId="77777777" w:rsidR="00F259CD" w:rsidRPr="00A046EB" w:rsidRDefault="00F259CD" w:rsidP="00F259CD">
            <w:pPr>
              <w:rPr>
                <w:rFonts w:ascii="宋体" w:hAnsi="宋体"/>
                <w:szCs w:val="21"/>
              </w:rPr>
            </w:pPr>
            <w:r w:rsidRPr="00A046EB">
              <w:rPr>
                <w:rFonts w:ascii="宋体" w:hAnsi="宋体" w:hint="eastAsia"/>
                <w:szCs w:val="21"/>
              </w:rPr>
              <w:lastRenderedPageBreak/>
              <w:t>22</w:t>
            </w:r>
          </w:p>
        </w:tc>
        <w:tc>
          <w:tcPr>
            <w:tcW w:w="376" w:type="pct"/>
            <w:vAlign w:val="center"/>
          </w:tcPr>
          <w:p w14:paraId="336EC8C4" w14:textId="77777777" w:rsidR="00F259CD" w:rsidRPr="00A046EB" w:rsidRDefault="00F259CD" w:rsidP="00F259CD">
            <w:pPr>
              <w:jc w:val="left"/>
              <w:rPr>
                <w:rFonts w:ascii="宋体" w:hAnsi="宋体"/>
                <w:szCs w:val="21"/>
              </w:rPr>
            </w:pPr>
            <w:r w:rsidRPr="00A046EB">
              <w:rPr>
                <w:rFonts w:ascii="宋体" w:hAnsi="宋体" w:hint="eastAsia"/>
                <w:szCs w:val="21"/>
              </w:rPr>
              <w:t>盐湖稀有元素萃取装置</w:t>
            </w:r>
          </w:p>
        </w:tc>
        <w:tc>
          <w:tcPr>
            <w:tcW w:w="321" w:type="pct"/>
            <w:vAlign w:val="center"/>
          </w:tcPr>
          <w:p w14:paraId="3C18E6BD" w14:textId="77777777" w:rsidR="00F259CD" w:rsidRPr="00A046EB" w:rsidRDefault="00F259CD" w:rsidP="00F259CD">
            <w:pPr>
              <w:rPr>
                <w:rFonts w:ascii="宋体" w:hAnsi="宋体"/>
                <w:szCs w:val="21"/>
              </w:rPr>
            </w:pPr>
            <w:r w:rsidRPr="00A046EB">
              <w:rPr>
                <w:rFonts w:ascii="宋体" w:hAnsi="宋体" w:hint="eastAsia"/>
                <w:szCs w:val="21"/>
              </w:rPr>
              <w:t>zy20130749</w:t>
            </w:r>
          </w:p>
        </w:tc>
        <w:tc>
          <w:tcPr>
            <w:tcW w:w="436" w:type="pct"/>
            <w:vAlign w:val="center"/>
          </w:tcPr>
          <w:p w14:paraId="2258AAD7" w14:textId="77777777" w:rsidR="00F259CD" w:rsidRPr="00A046EB" w:rsidRDefault="00F259CD" w:rsidP="00F259CD">
            <w:pPr>
              <w:jc w:val="left"/>
              <w:rPr>
                <w:rFonts w:ascii="宋体" w:hAnsi="宋体"/>
                <w:szCs w:val="21"/>
              </w:rPr>
            </w:pPr>
            <w:r w:rsidRPr="00A046EB">
              <w:rPr>
                <w:rFonts w:ascii="宋体" w:hAnsi="宋体" w:hint="eastAsia"/>
                <w:color w:val="000000"/>
                <w:szCs w:val="21"/>
              </w:rPr>
              <w:t>北京萃取应用技术研究所/ HL-20D 10级萃取</w:t>
            </w:r>
          </w:p>
        </w:tc>
        <w:tc>
          <w:tcPr>
            <w:tcW w:w="1276" w:type="pct"/>
            <w:vAlign w:val="center"/>
          </w:tcPr>
          <w:p w14:paraId="3E9ECD34" w14:textId="77777777" w:rsidR="00F259CD" w:rsidRPr="00A046EB" w:rsidRDefault="00F259CD" w:rsidP="00F259CD">
            <w:pPr>
              <w:rPr>
                <w:rFonts w:ascii="宋体" w:hAnsi="宋体"/>
                <w:szCs w:val="21"/>
              </w:rPr>
            </w:pPr>
            <w:r w:rsidRPr="00A046EB">
              <w:rPr>
                <w:rFonts w:ascii="宋体" w:hAnsi="宋体" w:hint="eastAsia"/>
                <w:szCs w:val="21"/>
              </w:rPr>
              <w:t>用于萃取过程。</w:t>
            </w:r>
          </w:p>
          <w:p w14:paraId="6D330839" w14:textId="77777777" w:rsidR="00F259CD" w:rsidRPr="00A046EB" w:rsidRDefault="00F259CD" w:rsidP="00F259CD">
            <w:pPr>
              <w:rPr>
                <w:rFonts w:ascii="宋体" w:hAnsi="宋体"/>
                <w:szCs w:val="21"/>
              </w:rPr>
            </w:pPr>
            <w:r w:rsidRPr="00A046EB">
              <w:rPr>
                <w:rFonts w:ascii="宋体" w:hAnsi="宋体" w:hint="eastAsia"/>
                <w:szCs w:val="21"/>
              </w:rPr>
              <w:t>温度：常温</w:t>
            </w:r>
          </w:p>
          <w:p w14:paraId="047E3D28" w14:textId="5CC37619" w:rsidR="00F259CD" w:rsidRPr="00A046EB" w:rsidRDefault="00F259CD" w:rsidP="00F259CD">
            <w:pPr>
              <w:rPr>
                <w:rFonts w:ascii="宋体" w:hAnsi="宋体"/>
                <w:szCs w:val="21"/>
              </w:rPr>
            </w:pPr>
            <w:r w:rsidRPr="00A046EB">
              <w:rPr>
                <w:rFonts w:ascii="宋体" w:hAnsi="宋体" w:hint="eastAsia"/>
                <w:szCs w:val="21"/>
              </w:rPr>
              <w:t>压力：常压</w:t>
            </w:r>
          </w:p>
        </w:tc>
        <w:tc>
          <w:tcPr>
            <w:tcW w:w="571" w:type="pct"/>
            <w:vAlign w:val="center"/>
          </w:tcPr>
          <w:p w14:paraId="79FCDDED" w14:textId="77777777" w:rsidR="00F259CD" w:rsidRPr="00A046EB" w:rsidRDefault="00F259CD" w:rsidP="00F259CD">
            <w:pPr>
              <w:jc w:val="center"/>
              <w:rPr>
                <w:rFonts w:ascii="宋体" w:hAnsi="宋体"/>
                <w:szCs w:val="21"/>
              </w:rPr>
            </w:pPr>
            <w:r w:rsidRPr="00A046EB">
              <w:rPr>
                <w:rFonts w:ascii="宋体" w:hAnsi="宋体" w:hint="eastAsia"/>
                <w:szCs w:val="21"/>
              </w:rPr>
              <w:t>100元/次</w:t>
            </w:r>
          </w:p>
        </w:tc>
        <w:tc>
          <w:tcPr>
            <w:tcW w:w="538" w:type="pct"/>
            <w:vAlign w:val="center"/>
          </w:tcPr>
          <w:p w14:paraId="74DAC85A" w14:textId="77777777" w:rsidR="00F259CD" w:rsidRPr="00A046EB" w:rsidRDefault="00F259CD" w:rsidP="00F259CD">
            <w:pPr>
              <w:jc w:val="center"/>
              <w:rPr>
                <w:rFonts w:ascii="宋体" w:hAnsi="宋体"/>
                <w:szCs w:val="21"/>
              </w:rPr>
            </w:pPr>
            <w:r w:rsidRPr="00A046EB">
              <w:rPr>
                <w:rFonts w:ascii="宋体" w:hAnsi="宋体" w:hint="eastAsia"/>
                <w:szCs w:val="21"/>
              </w:rPr>
              <w:t>200元/次</w:t>
            </w:r>
          </w:p>
        </w:tc>
        <w:tc>
          <w:tcPr>
            <w:tcW w:w="539" w:type="pct"/>
            <w:vAlign w:val="center"/>
          </w:tcPr>
          <w:p w14:paraId="08451D42" w14:textId="77777777" w:rsidR="00F259CD" w:rsidRPr="00A046EB" w:rsidRDefault="00F259CD" w:rsidP="00F259CD">
            <w:pPr>
              <w:jc w:val="center"/>
              <w:rPr>
                <w:rFonts w:ascii="宋体" w:hAnsi="宋体"/>
                <w:szCs w:val="21"/>
              </w:rPr>
            </w:pPr>
          </w:p>
        </w:tc>
        <w:tc>
          <w:tcPr>
            <w:tcW w:w="374" w:type="pct"/>
            <w:vAlign w:val="center"/>
          </w:tcPr>
          <w:p w14:paraId="5E802A7E" w14:textId="6318C6AF" w:rsidR="00F259CD" w:rsidRPr="00A046EB" w:rsidRDefault="00F259CD" w:rsidP="00F259CD">
            <w:pPr>
              <w:jc w:val="left"/>
              <w:rPr>
                <w:rFonts w:ascii="宋体" w:hAnsi="宋体"/>
                <w:szCs w:val="21"/>
              </w:rPr>
            </w:pPr>
            <w:r w:rsidRPr="00A046EB">
              <w:rPr>
                <w:rFonts w:ascii="宋体" w:hAnsi="宋体" w:hint="eastAsia"/>
                <w:szCs w:val="21"/>
              </w:rPr>
              <w:t>张志强</w:t>
            </w:r>
            <w:r w:rsidRPr="00A046EB">
              <w:rPr>
                <w:rFonts w:ascii="宋体" w:hAnsi="宋体" w:hint="eastAsia"/>
                <w:color w:val="000000" w:themeColor="text1"/>
                <w:szCs w:val="21"/>
              </w:rPr>
              <w:t>13997262995</w:t>
            </w:r>
          </w:p>
        </w:tc>
        <w:tc>
          <w:tcPr>
            <w:tcW w:w="443" w:type="pct"/>
            <w:vAlign w:val="center"/>
          </w:tcPr>
          <w:p w14:paraId="70E6CFF2" w14:textId="2E4DD8B9"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5A1AC459" w14:textId="61C45B3E" w:rsidTr="00F259CD">
        <w:trPr>
          <w:trHeight w:val="567"/>
        </w:trPr>
        <w:tc>
          <w:tcPr>
            <w:tcW w:w="126" w:type="pct"/>
            <w:vAlign w:val="center"/>
          </w:tcPr>
          <w:p w14:paraId="53CB194D" w14:textId="77777777" w:rsidR="00F259CD" w:rsidRPr="00A046EB" w:rsidRDefault="00F259CD" w:rsidP="00F259CD">
            <w:pPr>
              <w:rPr>
                <w:rFonts w:ascii="宋体" w:hAnsi="宋体"/>
                <w:szCs w:val="21"/>
              </w:rPr>
            </w:pPr>
            <w:r w:rsidRPr="00A046EB">
              <w:rPr>
                <w:rFonts w:ascii="宋体" w:hAnsi="宋体" w:hint="eastAsia"/>
                <w:szCs w:val="21"/>
              </w:rPr>
              <w:t>23</w:t>
            </w:r>
          </w:p>
        </w:tc>
        <w:tc>
          <w:tcPr>
            <w:tcW w:w="376" w:type="pct"/>
            <w:vAlign w:val="center"/>
          </w:tcPr>
          <w:p w14:paraId="3196791D" w14:textId="77777777" w:rsidR="00F259CD" w:rsidRPr="00A046EB" w:rsidRDefault="00F259CD" w:rsidP="00F259CD">
            <w:pPr>
              <w:jc w:val="left"/>
              <w:rPr>
                <w:rFonts w:ascii="宋体" w:hAnsi="宋体"/>
                <w:szCs w:val="21"/>
              </w:rPr>
            </w:pPr>
            <w:r w:rsidRPr="00A046EB">
              <w:rPr>
                <w:rFonts w:ascii="宋体" w:hAnsi="宋体" w:hint="eastAsia"/>
                <w:szCs w:val="21"/>
              </w:rPr>
              <w:t>在线反应分析系统</w:t>
            </w:r>
          </w:p>
        </w:tc>
        <w:tc>
          <w:tcPr>
            <w:tcW w:w="321" w:type="pct"/>
            <w:vAlign w:val="center"/>
          </w:tcPr>
          <w:p w14:paraId="74B114B7" w14:textId="77777777" w:rsidR="00F259CD" w:rsidRPr="00A046EB" w:rsidRDefault="00F259CD" w:rsidP="00F259CD">
            <w:pPr>
              <w:rPr>
                <w:rFonts w:ascii="宋体" w:hAnsi="宋体"/>
                <w:szCs w:val="21"/>
              </w:rPr>
            </w:pPr>
            <w:r w:rsidRPr="00A046EB">
              <w:rPr>
                <w:rFonts w:ascii="宋体" w:hAnsi="宋体" w:hint="eastAsia"/>
                <w:szCs w:val="21"/>
              </w:rPr>
              <w:t>ty20131014</w:t>
            </w:r>
          </w:p>
        </w:tc>
        <w:tc>
          <w:tcPr>
            <w:tcW w:w="436" w:type="pct"/>
            <w:vAlign w:val="center"/>
          </w:tcPr>
          <w:p w14:paraId="48749FC0" w14:textId="77777777" w:rsidR="00F259CD" w:rsidRPr="00A046EB" w:rsidRDefault="00F259CD" w:rsidP="00F259CD">
            <w:pPr>
              <w:jc w:val="left"/>
              <w:rPr>
                <w:rFonts w:ascii="宋体" w:hAnsi="宋体"/>
                <w:szCs w:val="21"/>
              </w:rPr>
            </w:pPr>
            <w:r w:rsidRPr="00A046EB">
              <w:rPr>
                <w:rFonts w:ascii="宋体" w:hAnsi="宋体" w:hint="eastAsia"/>
                <w:color w:val="000000"/>
                <w:szCs w:val="21"/>
              </w:rPr>
              <w:t xml:space="preserve">梅特勒-托利多/ </w:t>
            </w:r>
            <w:proofErr w:type="spellStart"/>
            <w:r w:rsidRPr="00A046EB">
              <w:rPr>
                <w:rFonts w:ascii="宋体" w:hAnsi="宋体" w:hint="eastAsia"/>
                <w:color w:val="000000"/>
                <w:szCs w:val="21"/>
              </w:rPr>
              <w:t>ReactIR</w:t>
            </w:r>
            <w:proofErr w:type="spellEnd"/>
            <w:r w:rsidRPr="00A046EB">
              <w:rPr>
                <w:rFonts w:ascii="宋体" w:hAnsi="宋体" w:hint="eastAsia"/>
                <w:color w:val="000000"/>
                <w:szCs w:val="21"/>
              </w:rPr>
              <w:t xml:space="preserve"> 15</w:t>
            </w:r>
          </w:p>
        </w:tc>
        <w:tc>
          <w:tcPr>
            <w:tcW w:w="1276" w:type="pct"/>
            <w:vAlign w:val="center"/>
          </w:tcPr>
          <w:p w14:paraId="3D21588D" w14:textId="77777777" w:rsidR="00F259CD" w:rsidRPr="00A046EB" w:rsidRDefault="00F259CD" w:rsidP="00F259CD">
            <w:pPr>
              <w:rPr>
                <w:rFonts w:ascii="宋体" w:hAnsi="宋体"/>
                <w:szCs w:val="21"/>
              </w:rPr>
            </w:pPr>
            <w:r w:rsidRPr="00A046EB">
              <w:rPr>
                <w:rFonts w:ascii="宋体" w:hAnsi="宋体" w:hint="eastAsia"/>
                <w:szCs w:val="21"/>
              </w:rPr>
              <w:t>用于在线测定反应过程中物质红外信号的变化。</w:t>
            </w:r>
          </w:p>
          <w:p w14:paraId="434EDDDB" w14:textId="77777777" w:rsidR="00F259CD" w:rsidRPr="00A046EB" w:rsidRDefault="00F259CD" w:rsidP="00F259CD">
            <w:pPr>
              <w:rPr>
                <w:rFonts w:ascii="宋体" w:hAnsi="宋体"/>
                <w:szCs w:val="21"/>
              </w:rPr>
            </w:pPr>
            <w:r w:rsidRPr="00A046EB">
              <w:rPr>
                <w:rFonts w:ascii="宋体" w:hAnsi="宋体" w:hint="eastAsia"/>
                <w:szCs w:val="21"/>
              </w:rPr>
              <w:t>温度：常温--90℃</w:t>
            </w:r>
          </w:p>
          <w:p w14:paraId="395D2561" w14:textId="5196775F" w:rsidR="00F259CD" w:rsidRPr="00A046EB" w:rsidRDefault="00F259CD" w:rsidP="00F259CD">
            <w:pPr>
              <w:rPr>
                <w:rFonts w:ascii="宋体" w:hAnsi="宋体"/>
                <w:szCs w:val="21"/>
              </w:rPr>
            </w:pPr>
            <w:r w:rsidRPr="00A046EB">
              <w:rPr>
                <w:rFonts w:ascii="宋体" w:hAnsi="宋体" w:hint="eastAsia"/>
                <w:szCs w:val="21"/>
              </w:rPr>
              <w:t>压力：常压</w:t>
            </w:r>
          </w:p>
        </w:tc>
        <w:tc>
          <w:tcPr>
            <w:tcW w:w="571" w:type="pct"/>
            <w:vAlign w:val="center"/>
          </w:tcPr>
          <w:p w14:paraId="456FD188" w14:textId="77777777" w:rsidR="00F259CD" w:rsidRPr="00A046EB" w:rsidRDefault="00F259CD" w:rsidP="00F259CD">
            <w:pPr>
              <w:jc w:val="center"/>
              <w:rPr>
                <w:rFonts w:ascii="宋体" w:hAnsi="宋体"/>
                <w:szCs w:val="21"/>
              </w:rPr>
            </w:pPr>
            <w:r w:rsidRPr="00A046EB">
              <w:rPr>
                <w:rFonts w:ascii="宋体" w:hAnsi="宋体" w:hint="eastAsia"/>
                <w:szCs w:val="21"/>
              </w:rPr>
              <w:t>100元/次</w:t>
            </w:r>
          </w:p>
        </w:tc>
        <w:tc>
          <w:tcPr>
            <w:tcW w:w="538" w:type="pct"/>
            <w:vAlign w:val="center"/>
          </w:tcPr>
          <w:p w14:paraId="6DC61955" w14:textId="77777777" w:rsidR="00F259CD" w:rsidRPr="00A046EB" w:rsidRDefault="00F259CD" w:rsidP="00F259CD">
            <w:pPr>
              <w:jc w:val="center"/>
              <w:rPr>
                <w:rFonts w:ascii="宋体" w:hAnsi="宋体"/>
                <w:szCs w:val="21"/>
              </w:rPr>
            </w:pPr>
            <w:r w:rsidRPr="00A046EB">
              <w:rPr>
                <w:rFonts w:ascii="宋体" w:hAnsi="宋体" w:hint="eastAsia"/>
                <w:szCs w:val="21"/>
              </w:rPr>
              <w:t>300元/次</w:t>
            </w:r>
          </w:p>
        </w:tc>
        <w:tc>
          <w:tcPr>
            <w:tcW w:w="539" w:type="pct"/>
            <w:vAlign w:val="center"/>
          </w:tcPr>
          <w:p w14:paraId="63C6C44B" w14:textId="77777777" w:rsidR="00F259CD" w:rsidRPr="00A046EB" w:rsidRDefault="00F259CD" w:rsidP="00F259CD">
            <w:pPr>
              <w:jc w:val="center"/>
              <w:rPr>
                <w:rFonts w:ascii="宋体" w:hAnsi="宋体"/>
                <w:szCs w:val="21"/>
              </w:rPr>
            </w:pPr>
          </w:p>
        </w:tc>
        <w:tc>
          <w:tcPr>
            <w:tcW w:w="374" w:type="pct"/>
            <w:vAlign w:val="center"/>
          </w:tcPr>
          <w:p w14:paraId="5B65592C" w14:textId="488B14F8" w:rsidR="00F259CD" w:rsidRPr="00A046EB" w:rsidRDefault="00F259CD" w:rsidP="00F259CD">
            <w:pPr>
              <w:jc w:val="left"/>
              <w:rPr>
                <w:rFonts w:ascii="宋体" w:hAnsi="宋体"/>
                <w:szCs w:val="21"/>
              </w:rPr>
            </w:pPr>
            <w:r w:rsidRPr="00A046EB">
              <w:rPr>
                <w:rFonts w:ascii="宋体" w:hAnsi="宋体" w:hint="eastAsia"/>
                <w:szCs w:val="21"/>
              </w:rPr>
              <w:t>张志强</w:t>
            </w:r>
            <w:r w:rsidRPr="00A046EB">
              <w:rPr>
                <w:rFonts w:ascii="宋体" w:hAnsi="宋体" w:hint="eastAsia"/>
                <w:color w:val="000000" w:themeColor="text1"/>
                <w:szCs w:val="21"/>
              </w:rPr>
              <w:t>13997262995</w:t>
            </w:r>
          </w:p>
        </w:tc>
        <w:tc>
          <w:tcPr>
            <w:tcW w:w="443" w:type="pct"/>
            <w:vAlign w:val="center"/>
          </w:tcPr>
          <w:p w14:paraId="44ED3BC1" w14:textId="7B7FF35E"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2D4FFEB1" w14:textId="5C1A39F9" w:rsidTr="00F259CD">
        <w:trPr>
          <w:trHeight w:val="567"/>
        </w:trPr>
        <w:tc>
          <w:tcPr>
            <w:tcW w:w="126" w:type="pct"/>
            <w:vAlign w:val="center"/>
          </w:tcPr>
          <w:p w14:paraId="4FEB8297" w14:textId="77777777" w:rsidR="00F259CD" w:rsidRPr="00A046EB" w:rsidRDefault="00F259CD" w:rsidP="00F259CD">
            <w:pPr>
              <w:rPr>
                <w:rFonts w:ascii="宋体" w:hAnsi="宋体"/>
                <w:szCs w:val="21"/>
              </w:rPr>
            </w:pPr>
            <w:r w:rsidRPr="00A046EB">
              <w:rPr>
                <w:rFonts w:ascii="宋体" w:hAnsi="宋体" w:hint="eastAsia"/>
                <w:szCs w:val="21"/>
              </w:rPr>
              <w:t>24</w:t>
            </w:r>
          </w:p>
        </w:tc>
        <w:tc>
          <w:tcPr>
            <w:tcW w:w="376" w:type="pct"/>
            <w:vAlign w:val="center"/>
          </w:tcPr>
          <w:p w14:paraId="18FDC927" w14:textId="77777777" w:rsidR="00F259CD" w:rsidRPr="00A046EB" w:rsidRDefault="00F259CD" w:rsidP="00F259CD">
            <w:pPr>
              <w:jc w:val="left"/>
              <w:rPr>
                <w:rFonts w:ascii="宋体" w:hAnsi="宋体"/>
                <w:szCs w:val="21"/>
              </w:rPr>
            </w:pPr>
            <w:r w:rsidRPr="00A046EB">
              <w:rPr>
                <w:rFonts w:ascii="宋体" w:hAnsi="宋体" w:hint="eastAsia"/>
                <w:szCs w:val="21"/>
              </w:rPr>
              <w:t>实验室全自动合成工作站</w:t>
            </w:r>
          </w:p>
        </w:tc>
        <w:tc>
          <w:tcPr>
            <w:tcW w:w="321" w:type="pct"/>
            <w:vAlign w:val="center"/>
          </w:tcPr>
          <w:p w14:paraId="5B1A9F07" w14:textId="77777777" w:rsidR="00F259CD" w:rsidRPr="00A046EB" w:rsidRDefault="00F259CD" w:rsidP="00F259CD">
            <w:pPr>
              <w:rPr>
                <w:rFonts w:ascii="宋体" w:hAnsi="宋体"/>
                <w:szCs w:val="21"/>
              </w:rPr>
            </w:pPr>
            <w:r w:rsidRPr="00A046EB">
              <w:rPr>
                <w:rFonts w:ascii="宋体" w:hAnsi="宋体" w:hint="eastAsia"/>
                <w:szCs w:val="21"/>
              </w:rPr>
              <w:t>zy20130750</w:t>
            </w:r>
          </w:p>
        </w:tc>
        <w:tc>
          <w:tcPr>
            <w:tcW w:w="436" w:type="pct"/>
            <w:vAlign w:val="center"/>
          </w:tcPr>
          <w:p w14:paraId="2753C2C9" w14:textId="77777777" w:rsidR="00F259CD" w:rsidRPr="00A046EB" w:rsidRDefault="00F259CD" w:rsidP="00F259CD">
            <w:pPr>
              <w:jc w:val="left"/>
              <w:rPr>
                <w:rFonts w:ascii="宋体" w:hAnsi="宋体"/>
                <w:szCs w:val="21"/>
              </w:rPr>
            </w:pPr>
            <w:r w:rsidRPr="00A046EB">
              <w:rPr>
                <w:rFonts w:ascii="宋体" w:hAnsi="宋体" w:hint="eastAsia"/>
                <w:color w:val="000000"/>
                <w:szCs w:val="21"/>
              </w:rPr>
              <w:t xml:space="preserve">梅特勒-托利多/ </w:t>
            </w:r>
            <w:proofErr w:type="spellStart"/>
            <w:r w:rsidRPr="00A046EB">
              <w:rPr>
                <w:rFonts w:ascii="宋体" w:hAnsi="宋体" w:hint="eastAsia"/>
                <w:color w:val="000000"/>
                <w:szCs w:val="21"/>
              </w:rPr>
              <w:t>OptiMax</w:t>
            </w:r>
            <w:proofErr w:type="spellEnd"/>
          </w:p>
        </w:tc>
        <w:tc>
          <w:tcPr>
            <w:tcW w:w="1276" w:type="pct"/>
            <w:vAlign w:val="center"/>
          </w:tcPr>
          <w:p w14:paraId="53645A6E" w14:textId="77777777" w:rsidR="00F259CD" w:rsidRPr="00A046EB" w:rsidRDefault="00F259CD" w:rsidP="00F259CD">
            <w:pPr>
              <w:rPr>
                <w:rFonts w:ascii="宋体" w:hAnsi="宋体"/>
                <w:szCs w:val="21"/>
              </w:rPr>
            </w:pPr>
            <w:r w:rsidRPr="00A046EB">
              <w:rPr>
                <w:rFonts w:ascii="宋体" w:hAnsi="宋体" w:hint="eastAsia"/>
                <w:szCs w:val="21"/>
              </w:rPr>
              <w:t>用于提供反应和结晶场所，可较高精度控制反应温度及搅拌转速。</w:t>
            </w:r>
          </w:p>
          <w:p w14:paraId="4BEE1DC1" w14:textId="77777777" w:rsidR="00F259CD" w:rsidRPr="00A046EB" w:rsidRDefault="00F259CD" w:rsidP="00F259CD">
            <w:pPr>
              <w:rPr>
                <w:rFonts w:ascii="宋体" w:hAnsi="宋体"/>
                <w:szCs w:val="21"/>
              </w:rPr>
            </w:pPr>
            <w:r w:rsidRPr="00A046EB">
              <w:rPr>
                <w:rFonts w:ascii="宋体" w:hAnsi="宋体" w:hint="eastAsia"/>
                <w:szCs w:val="21"/>
              </w:rPr>
              <w:t>温度：常温--90℃</w:t>
            </w:r>
          </w:p>
          <w:p w14:paraId="390537CC" w14:textId="146E4CA2" w:rsidR="00F259CD" w:rsidRPr="00A046EB" w:rsidRDefault="00F259CD" w:rsidP="00F259CD">
            <w:pPr>
              <w:rPr>
                <w:rFonts w:ascii="宋体" w:hAnsi="宋体"/>
                <w:szCs w:val="21"/>
              </w:rPr>
            </w:pPr>
            <w:r w:rsidRPr="00A046EB">
              <w:rPr>
                <w:rFonts w:ascii="宋体" w:hAnsi="宋体" w:hint="eastAsia"/>
                <w:szCs w:val="21"/>
              </w:rPr>
              <w:t>压力：常压</w:t>
            </w:r>
          </w:p>
        </w:tc>
        <w:tc>
          <w:tcPr>
            <w:tcW w:w="571" w:type="pct"/>
            <w:vAlign w:val="center"/>
          </w:tcPr>
          <w:p w14:paraId="183A5604" w14:textId="77777777" w:rsidR="00F259CD" w:rsidRPr="00A046EB" w:rsidRDefault="00F259CD" w:rsidP="00F259CD">
            <w:pPr>
              <w:jc w:val="center"/>
              <w:rPr>
                <w:rFonts w:ascii="宋体" w:hAnsi="宋体"/>
                <w:szCs w:val="21"/>
              </w:rPr>
            </w:pPr>
            <w:r w:rsidRPr="00A046EB">
              <w:rPr>
                <w:rFonts w:ascii="宋体" w:hAnsi="宋体" w:hint="eastAsia"/>
                <w:szCs w:val="21"/>
              </w:rPr>
              <w:t>100元/次</w:t>
            </w:r>
          </w:p>
        </w:tc>
        <w:tc>
          <w:tcPr>
            <w:tcW w:w="538" w:type="pct"/>
            <w:vAlign w:val="center"/>
          </w:tcPr>
          <w:p w14:paraId="1102A72E" w14:textId="77777777" w:rsidR="00F259CD" w:rsidRPr="00A046EB" w:rsidRDefault="00F259CD" w:rsidP="00F259CD">
            <w:pPr>
              <w:jc w:val="center"/>
              <w:rPr>
                <w:rFonts w:ascii="宋体" w:hAnsi="宋体"/>
                <w:szCs w:val="21"/>
              </w:rPr>
            </w:pPr>
            <w:r w:rsidRPr="00A046EB">
              <w:rPr>
                <w:rFonts w:ascii="宋体" w:hAnsi="宋体" w:hint="eastAsia"/>
                <w:szCs w:val="21"/>
              </w:rPr>
              <w:t>200元/次</w:t>
            </w:r>
          </w:p>
        </w:tc>
        <w:tc>
          <w:tcPr>
            <w:tcW w:w="539" w:type="pct"/>
            <w:vAlign w:val="center"/>
          </w:tcPr>
          <w:p w14:paraId="2DD44D61" w14:textId="77777777" w:rsidR="00F259CD" w:rsidRPr="00A046EB" w:rsidRDefault="00F259CD" w:rsidP="00F259CD">
            <w:pPr>
              <w:jc w:val="center"/>
              <w:rPr>
                <w:rFonts w:ascii="宋体" w:hAnsi="宋体"/>
                <w:szCs w:val="21"/>
              </w:rPr>
            </w:pPr>
          </w:p>
        </w:tc>
        <w:tc>
          <w:tcPr>
            <w:tcW w:w="374" w:type="pct"/>
            <w:vAlign w:val="center"/>
          </w:tcPr>
          <w:p w14:paraId="44A94885" w14:textId="1AB04F6E" w:rsidR="00F259CD" w:rsidRPr="00A046EB" w:rsidRDefault="00F259CD" w:rsidP="00F259CD">
            <w:pPr>
              <w:jc w:val="left"/>
              <w:rPr>
                <w:rFonts w:ascii="宋体" w:hAnsi="宋体"/>
                <w:szCs w:val="21"/>
              </w:rPr>
            </w:pPr>
            <w:r w:rsidRPr="00A046EB">
              <w:rPr>
                <w:rFonts w:ascii="宋体" w:hAnsi="宋体" w:hint="eastAsia"/>
                <w:szCs w:val="21"/>
              </w:rPr>
              <w:t>张志强</w:t>
            </w:r>
            <w:r w:rsidRPr="00A046EB">
              <w:rPr>
                <w:rFonts w:ascii="宋体" w:hAnsi="宋体" w:hint="eastAsia"/>
                <w:color w:val="000000" w:themeColor="text1"/>
                <w:szCs w:val="21"/>
              </w:rPr>
              <w:t>13997262995</w:t>
            </w:r>
          </w:p>
        </w:tc>
        <w:tc>
          <w:tcPr>
            <w:tcW w:w="443" w:type="pct"/>
            <w:vAlign w:val="center"/>
          </w:tcPr>
          <w:p w14:paraId="752EDDA5" w14:textId="76A845E5"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5F0F71D2" w14:textId="21F9FB21" w:rsidTr="00F259CD">
        <w:trPr>
          <w:trHeight w:val="567"/>
        </w:trPr>
        <w:tc>
          <w:tcPr>
            <w:tcW w:w="126" w:type="pct"/>
            <w:vAlign w:val="center"/>
          </w:tcPr>
          <w:p w14:paraId="70EAA71C" w14:textId="77777777" w:rsidR="00F259CD" w:rsidRPr="00A046EB" w:rsidRDefault="00F259CD" w:rsidP="00F259CD">
            <w:pPr>
              <w:rPr>
                <w:rFonts w:ascii="宋体" w:hAnsi="宋体"/>
                <w:szCs w:val="21"/>
              </w:rPr>
            </w:pPr>
            <w:r w:rsidRPr="00A046EB">
              <w:rPr>
                <w:rFonts w:ascii="宋体" w:hAnsi="宋体" w:hint="eastAsia"/>
                <w:szCs w:val="21"/>
              </w:rPr>
              <w:t>25</w:t>
            </w:r>
          </w:p>
        </w:tc>
        <w:tc>
          <w:tcPr>
            <w:tcW w:w="376" w:type="pct"/>
            <w:vAlign w:val="center"/>
          </w:tcPr>
          <w:p w14:paraId="7519E311" w14:textId="77777777" w:rsidR="00F259CD" w:rsidRPr="00A046EB" w:rsidRDefault="00F259CD" w:rsidP="00F259CD">
            <w:pPr>
              <w:jc w:val="left"/>
              <w:rPr>
                <w:rFonts w:ascii="宋体" w:hAnsi="宋体"/>
                <w:szCs w:val="21"/>
              </w:rPr>
            </w:pPr>
            <w:r w:rsidRPr="00A046EB">
              <w:rPr>
                <w:rFonts w:ascii="宋体" w:hAnsi="宋体" w:hint="eastAsia"/>
                <w:szCs w:val="21"/>
              </w:rPr>
              <w:t>颗粒录影显微镜</w:t>
            </w:r>
          </w:p>
        </w:tc>
        <w:tc>
          <w:tcPr>
            <w:tcW w:w="321" w:type="pct"/>
            <w:vAlign w:val="center"/>
          </w:tcPr>
          <w:p w14:paraId="7D28F3CA" w14:textId="77777777" w:rsidR="00F259CD" w:rsidRPr="00A046EB" w:rsidRDefault="00F259CD" w:rsidP="00F259CD">
            <w:pPr>
              <w:rPr>
                <w:rFonts w:ascii="宋体" w:hAnsi="宋体"/>
                <w:szCs w:val="21"/>
              </w:rPr>
            </w:pPr>
            <w:r w:rsidRPr="00A046EB">
              <w:rPr>
                <w:rFonts w:ascii="宋体" w:hAnsi="宋体" w:hint="eastAsia"/>
                <w:szCs w:val="21"/>
              </w:rPr>
              <w:t>ty20131015</w:t>
            </w:r>
          </w:p>
        </w:tc>
        <w:tc>
          <w:tcPr>
            <w:tcW w:w="436" w:type="pct"/>
            <w:vAlign w:val="center"/>
          </w:tcPr>
          <w:p w14:paraId="271D8CE3" w14:textId="77777777" w:rsidR="00F259CD" w:rsidRPr="00A046EB" w:rsidRDefault="00F259CD" w:rsidP="00F259CD">
            <w:pPr>
              <w:jc w:val="left"/>
              <w:rPr>
                <w:rFonts w:ascii="宋体" w:hAnsi="宋体"/>
                <w:color w:val="000000"/>
                <w:szCs w:val="21"/>
              </w:rPr>
            </w:pPr>
            <w:r w:rsidRPr="00A046EB">
              <w:rPr>
                <w:rFonts w:ascii="宋体" w:hAnsi="宋体" w:hint="eastAsia"/>
                <w:color w:val="000000"/>
                <w:szCs w:val="21"/>
              </w:rPr>
              <w:t>梅特勒-托利多/ PVM819</w:t>
            </w:r>
          </w:p>
        </w:tc>
        <w:tc>
          <w:tcPr>
            <w:tcW w:w="1276" w:type="pct"/>
            <w:vAlign w:val="center"/>
          </w:tcPr>
          <w:p w14:paraId="33B2A7B9" w14:textId="77777777" w:rsidR="00F259CD" w:rsidRPr="00A046EB" w:rsidRDefault="00F259CD" w:rsidP="00F259CD">
            <w:pPr>
              <w:rPr>
                <w:rFonts w:ascii="宋体" w:hAnsi="宋体"/>
                <w:szCs w:val="21"/>
              </w:rPr>
            </w:pPr>
            <w:r w:rsidRPr="00A046EB">
              <w:rPr>
                <w:rFonts w:ascii="宋体" w:hAnsi="宋体" w:hint="eastAsia"/>
                <w:szCs w:val="21"/>
              </w:rPr>
              <w:t>可在线提供结晶过程的晶体形貌的颗粒尺寸。</w:t>
            </w:r>
          </w:p>
          <w:p w14:paraId="67D93414" w14:textId="77777777" w:rsidR="00F259CD" w:rsidRPr="00A046EB" w:rsidRDefault="00F259CD" w:rsidP="00F259CD">
            <w:pPr>
              <w:rPr>
                <w:rFonts w:ascii="宋体" w:hAnsi="宋体"/>
                <w:szCs w:val="21"/>
              </w:rPr>
            </w:pPr>
            <w:r w:rsidRPr="00A046EB">
              <w:rPr>
                <w:rFonts w:ascii="宋体" w:hAnsi="宋体" w:hint="eastAsia"/>
                <w:szCs w:val="21"/>
              </w:rPr>
              <w:t>温度：常温--90℃</w:t>
            </w:r>
          </w:p>
          <w:p w14:paraId="7E941CD6" w14:textId="667EA383" w:rsidR="00F259CD" w:rsidRPr="00A046EB" w:rsidRDefault="00F259CD" w:rsidP="00F259CD">
            <w:pPr>
              <w:rPr>
                <w:rFonts w:ascii="宋体" w:hAnsi="宋体"/>
                <w:szCs w:val="21"/>
              </w:rPr>
            </w:pPr>
            <w:r w:rsidRPr="00A046EB">
              <w:rPr>
                <w:rFonts w:ascii="宋体" w:hAnsi="宋体" w:hint="eastAsia"/>
                <w:szCs w:val="21"/>
              </w:rPr>
              <w:t>压力：常压</w:t>
            </w:r>
          </w:p>
        </w:tc>
        <w:tc>
          <w:tcPr>
            <w:tcW w:w="571" w:type="pct"/>
            <w:vAlign w:val="center"/>
          </w:tcPr>
          <w:p w14:paraId="132326DF" w14:textId="77777777" w:rsidR="00F259CD" w:rsidRPr="00A046EB" w:rsidRDefault="00F259CD" w:rsidP="00F259CD">
            <w:pPr>
              <w:jc w:val="center"/>
              <w:rPr>
                <w:rFonts w:ascii="宋体" w:hAnsi="宋体"/>
                <w:szCs w:val="21"/>
              </w:rPr>
            </w:pPr>
            <w:r w:rsidRPr="00A046EB">
              <w:rPr>
                <w:rFonts w:ascii="宋体" w:hAnsi="宋体" w:hint="eastAsia"/>
                <w:szCs w:val="21"/>
              </w:rPr>
              <w:t>100元/次</w:t>
            </w:r>
          </w:p>
        </w:tc>
        <w:tc>
          <w:tcPr>
            <w:tcW w:w="538" w:type="pct"/>
            <w:vAlign w:val="center"/>
          </w:tcPr>
          <w:p w14:paraId="4696E67E" w14:textId="77777777" w:rsidR="00F259CD" w:rsidRPr="00A046EB" w:rsidRDefault="00F259CD" w:rsidP="00F259CD">
            <w:pPr>
              <w:jc w:val="center"/>
              <w:rPr>
                <w:rFonts w:ascii="宋体" w:hAnsi="宋体"/>
                <w:szCs w:val="21"/>
              </w:rPr>
            </w:pPr>
            <w:r w:rsidRPr="00A046EB">
              <w:rPr>
                <w:rFonts w:ascii="宋体" w:hAnsi="宋体" w:hint="eastAsia"/>
                <w:szCs w:val="21"/>
              </w:rPr>
              <w:t>200元/次</w:t>
            </w:r>
          </w:p>
        </w:tc>
        <w:tc>
          <w:tcPr>
            <w:tcW w:w="539" w:type="pct"/>
            <w:vAlign w:val="center"/>
          </w:tcPr>
          <w:p w14:paraId="2615536E" w14:textId="77777777" w:rsidR="00F259CD" w:rsidRPr="00A046EB" w:rsidRDefault="00F259CD" w:rsidP="00F259CD">
            <w:pPr>
              <w:jc w:val="center"/>
              <w:rPr>
                <w:rFonts w:ascii="宋体" w:hAnsi="宋体"/>
                <w:szCs w:val="21"/>
              </w:rPr>
            </w:pPr>
          </w:p>
        </w:tc>
        <w:tc>
          <w:tcPr>
            <w:tcW w:w="374" w:type="pct"/>
            <w:vAlign w:val="center"/>
          </w:tcPr>
          <w:p w14:paraId="1B2E6CC5" w14:textId="78E3E08F" w:rsidR="00F259CD" w:rsidRPr="00A046EB" w:rsidRDefault="00F259CD" w:rsidP="00F259CD">
            <w:pPr>
              <w:jc w:val="left"/>
              <w:rPr>
                <w:rFonts w:ascii="宋体" w:hAnsi="宋体"/>
                <w:szCs w:val="21"/>
              </w:rPr>
            </w:pPr>
            <w:r w:rsidRPr="00A046EB">
              <w:rPr>
                <w:rFonts w:ascii="宋体" w:hAnsi="宋体" w:hint="eastAsia"/>
                <w:szCs w:val="21"/>
              </w:rPr>
              <w:t>张志强</w:t>
            </w:r>
            <w:r w:rsidRPr="00A046EB">
              <w:rPr>
                <w:rFonts w:ascii="宋体" w:hAnsi="宋体" w:hint="eastAsia"/>
                <w:color w:val="000000" w:themeColor="text1"/>
                <w:szCs w:val="21"/>
              </w:rPr>
              <w:t>13997262995</w:t>
            </w:r>
          </w:p>
        </w:tc>
        <w:tc>
          <w:tcPr>
            <w:tcW w:w="443" w:type="pct"/>
            <w:vAlign w:val="center"/>
          </w:tcPr>
          <w:p w14:paraId="0E23E1F4" w14:textId="308E5FFF" w:rsidR="00F259CD" w:rsidRPr="00A046EB" w:rsidRDefault="00F259CD" w:rsidP="00F259CD">
            <w:pPr>
              <w:jc w:val="center"/>
              <w:rPr>
                <w:rFonts w:ascii="宋体" w:hAnsi="宋体"/>
                <w:szCs w:val="21"/>
              </w:rPr>
            </w:pPr>
            <w:r w:rsidRPr="009B7736">
              <w:rPr>
                <w:rFonts w:ascii="宋体" w:hAnsi="宋体" w:hint="eastAsia"/>
                <w:szCs w:val="21"/>
              </w:rPr>
              <w:t>化工学院</w:t>
            </w:r>
          </w:p>
        </w:tc>
      </w:tr>
      <w:tr w:rsidR="00F259CD" w:rsidRPr="00A046EB" w14:paraId="2BB058AC" w14:textId="11A013A0" w:rsidTr="00F259CD">
        <w:trPr>
          <w:trHeight w:val="567"/>
        </w:trPr>
        <w:tc>
          <w:tcPr>
            <w:tcW w:w="126" w:type="pct"/>
            <w:vAlign w:val="center"/>
          </w:tcPr>
          <w:p w14:paraId="37C58FD6" w14:textId="6C0E9E3B" w:rsidR="00F259CD" w:rsidRPr="00A046EB" w:rsidRDefault="00F259CD" w:rsidP="00A87DAE">
            <w:pPr>
              <w:rPr>
                <w:rFonts w:ascii="宋体" w:hAnsi="宋体"/>
                <w:szCs w:val="21"/>
              </w:rPr>
            </w:pPr>
            <w:r w:rsidRPr="00A046EB">
              <w:rPr>
                <w:rFonts w:ascii="宋体" w:hAnsi="宋体" w:hint="eastAsia"/>
                <w:szCs w:val="21"/>
              </w:rPr>
              <w:t>26</w:t>
            </w:r>
          </w:p>
        </w:tc>
        <w:tc>
          <w:tcPr>
            <w:tcW w:w="376" w:type="pct"/>
            <w:vAlign w:val="center"/>
          </w:tcPr>
          <w:p w14:paraId="312BDCDC" w14:textId="5BD4EC32" w:rsidR="00F259CD" w:rsidRPr="00A046EB" w:rsidRDefault="00F259CD" w:rsidP="00A87DAE">
            <w:pPr>
              <w:jc w:val="left"/>
              <w:rPr>
                <w:rFonts w:ascii="宋体" w:hAnsi="宋体"/>
                <w:szCs w:val="21"/>
              </w:rPr>
            </w:pPr>
            <w:r w:rsidRPr="00A046EB">
              <w:rPr>
                <w:rFonts w:ascii="宋体" w:hAnsi="宋体" w:hint="eastAsia"/>
                <w:szCs w:val="21"/>
              </w:rPr>
              <w:t>ty20196058</w:t>
            </w:r>
          </w:p>
        </w:tc>
        <w:tc>
          <w:tcPr>
            <w:tcW w:w="321" w:type="pct"/>
            <w:vAlign w:val="center"/>
          </w:tcPr>
          <w:p w14:paraId="7AC4AEC6" w14:textId="12762FCE" w:rsidR="00F259CD" w:rsidRPr="00A046EB" w:rsidRDefault="00F259CD" w:rsidP="00A87DAE">
            <w:pPr>
              <w:rPr>
                <w:rFonts w:ascii="宋体" w:hAnsi="宋体"/>
                <w:szCs w:val="21"/>
              </w:rPr>
            </w:pPr>
            <w:r w:rsidRPr="00A046EB">
              <w:rPr>
                <w:rFonts w:ascii="宋体" w:hAnsi="宋体" w:hint="eastAsia"/>
                <w:color w:val="000000" w:themeColor="text1"/>
                <w:szCs w:val="21"/>
              </w:rPr>
              <w:t>正倒置荧光显微镜</w:t>
            </w:r>
          </w:p>
        </w:tc>
        <w:tc>
          <w:tcPr>
            <w:tcW w:w="436" w:type="pct"/>
            <w:vAlign w:val="center"/>
          </w:tcPr>
          <w:p w14:paraId="6671CD60" w14:textId="5B14AC0E" w:rsidR="00F259CD" w:rsidRPr="00A046EB" w:rsidRDefault="00F259CD" w:rsidP="00A87DAE">
            <w:pPr>
              <w:jc w:val="left"/>
              <w:rPr>
                <w:rFonts w:ascii="宋体" w:hAnsi="宋体"/>
                <w:color w:val="000000"/>
                <w:szCs w:val="21"/>
              </w:rPr>
            </w:pPr>
            <w:r w:rsidRPr="00A046EB">
              <w:rPr>
                <w:rFonts w:ascii="宋体" w:hAnsi="宋体" w:hint="eastAsia"/>
                <w:color w:val="000000" w:themeColor="text1"/>
                <w:szCs w:val="21"/>
              </w:rPr>
              <w:t>RVL-100</w:t>
            </w:r>
          </w:p>
        </w:tc>
        <w:tc>
          <w:tcPr>
            <w:tcW w:w="1276" w:type="pct"/>
            <w:vAlign w:val="center"/>
          </w:tcPr>
          <w:p w14:paraId="36E0C7FF" w14:textId="43197418" w:rsidR="00F259CD" w:rsidRPr="00A046EB" w:rsidRDefault="00F259CD" w:rsidP="00A87DAE">
            <w:pPr>
              <w:rPr>
                <w:rFonts w:ascii="宋体" w:hAnsi="宋体"/>
                <w:szCs w:val="21"/>
              </w:rPr>
            </w:pPr>
            <w:r w:rsidRPr="00A046EB">
              <w:rPr>
                <w:rFonts w:ascii="宋体" w:hAnsi="宋体" w:hint="eastAsia"/>
                <w:color w:val="000000"/>
                <w:szCs w:val="21"/>
              </w:rPr>
              <w:t>培养细胞、细胞爬片、切片荧光/明场显微成像；设备随时变换正、倒置模式</w:t>
            </w:r>
          </w:p>
        </w:tc>
        <w:tc>
          <w:tcPr>
            <w:tcW w:w="571" w:type="pct"/>
            <w:vAlign w:val="center"/>
          </w:tcPr>
          <w:p w14:paraId="68655F98" w14:textId="4287A2D9" w:rsidR="00F259CD" w:rsidRPr="00A046EB" w:rsidRDefault="00F259CD" w:rsidP="00A87DAE">
            <w:pPr>
              <w:jc w:val="center"/>
              <w:rPr>
                <w:rFonts w:ascii="宋体" w:hAnsi="宋体"/>
                <w:szCs w:val="21"/>
              </w:rPr>
            </w:pPr>
            <w:r w:rsidRPr="00A046EB">
              <w:rPr>
                <w:rFonts w:ascii="宋体" w:hAnsi="宋体" w:hint="eastAsia"/>
                <w:color w:val="000000"/>
                <w:szCs w:val="21"/>
              </w:rPr>
              <w:t>50元/小时</w:t>
            </w:r>
          </w:p>
        </w:tc>
        <w:tc>
          <w:tcPr>
            <w:tcW w:w="538" w:type="pct"/>
            <w:vAlign w:val="center"/>
          </w:tcPr>
          <w:p w14:paraId="141141E2" w14:textId="687F2869" w:rsidR="00F259CD" w:rsidRPr="00A046EB" w:rsidRDefault="00F259CD" w:rsidP="00A87DAE">
            <w:pPr>
              <w:jc w:val="center"/>
              <w:rPr>
                <w:rFonts w:ascii="宋体" w:hAnsi="宋体"/>
                <w:szCs w:val="21"/>
              </w:rPr>
            </w:pPr>
            <w:r w:rsidRPr="00A046EB">
              <w:rPr>
                <w:rFonts w:ascii="宋体" w:hAnsi="宋体" w:hint="eastAsia"/>
                <w:color w:val="000000"/>
                <w:szCs w:val="21"/>
              </w:rPr>
              <w:t>100元/小时</w:t>
            </w:r>
          </w:p>
        </w:tc>
        <w:tc>
          <w:tcPr>
            <w:tcW w:w="539" w:type="pct"/>
            <w:vAlign w:val="center"/>
          </w:tcPr>
          <w:p w14:paraId="751931A5" w14:textId="77777777" w:rsidR="00F259CD" w:rsidRPr="00A046EB" w:rsidRDefault="00F259CD" w:rsidP="00A87DAE">
            <w:pPr>
              <w:jc w:val="center"/>
              <w:rPr>
                <w:rFonts w:ascii="宋体" w:hAnsi="宋体"/>
                <w:szCs w:val="21"/>
              </w:rPr>
            </w:pPr>
          </w:p>
        </w:tc>
        <w:tc>
          <w:tcPr>
            <w:tcW w:w="374" w:type="pct"/>
            <w:vAlign w:val="center"/>
          </w:tcPr>
          <w:p w14:paraId="62929022" w14:textId="713E2C38" w:rsidR="00F259CD" w:rsidRPr="00A046EB" w:rsidRDefault="00F259CD" w:rsidP="00A87DAE">
            <w:pPr>
              <w:jc w:val="left"/>
              <w:rPr>
                <w:rFonts w:ascii="宋体" w:hAnsi="宋体"/>
                <w:szCs w:val="21"/>
              </w:rPr>
            </w:pPr>
            <w:proofErr w:type="gramStart"/>
            <w:r w:rsidRPr="00A046EB">
              <w:rPr>
                <w:rFonts w:ascii="宋体" w:hAnsi="宋体" w:hint="eastAsia"/>
                <w:szCs w:val="21"/>
              </w:rPr>
              <w:t>侯静</w:t>
            </w:r>
            <w:proofErr w:type="gramEnd"/>
          </w:p>
        </w:tc>
        <w:tc>
          <w:tcPr>
            <w:tcW w:w="443" w:type="pct"/>
            <w:vAlign w:val="center"/>
          </w:tcPr>
          <w:p w14:paraId="451DADA0" w14:textId="36694AC4" w:rsidR="00F259CD" w:rsidRPr="00A046EB" w:rsidRDefault="00F259CD" w:rsidP="00F259CD">
            <w:pPr>
              <w:jc w:val="center"/>
              <w:rPr>
                <w:rFonts w:ascii="宋体" w:hAnsi="宋体"/>
                <w:szCs w:val="21"/>
              </w:rPr>
            </w:pPr>
            <w:r>
              <w:rPr>
                <w:rFonts w:ascii="宋体" w:hAnsi="宋体" w:hint="eastAsia"/>
                <w:szCs w:val="21"/>
              </w:rPr>
              <w:t>附属医院</w:t>
            </w:r>
          </w:p>
        </w:tc>
      </w:tr>
      <w:tr w:rsidR="00F259CD" w:rsidRPr="00A046EB" w14:paraId="7F67C85C" w14:textId="1E9ABE6D" w:rsidTr="00F259CD">
        <w:trPr>
          <w:trHeight w:val="567"/>
        </w:trPr>
        <w:tc>
          <w:tcPr>
            <w:tcW w:w="126" w:type="pct"/>
            <w:vAlign w:val="center"/>
          </w:tcPr>
          <w:p w14:paraId="6848F083" w14:textId="1F5FDBF2" w:rsidR="00F259CD" w:rsidRPr="00A046EB" w:rsidRDefault="00F259CD" w:rsidP="00A87DAE">
            <w:pPr>
              <w:rPr>
                <w:rFonts w:ascii="宋体" w:hAnsi="宋体"/>
                <w:szCs w:val="21"/>
              </w:rPr>
            </w:pPr>
            <w:r w:rsidRPr="00A046EB">
              <w:rPr>
                <w:rFonts w:ascii="宋体" w:hAnsi="宋体" w:hint="eastAsia"/>
                <w:szCs w:val="21"/>
              </w:rPr>
              <w:t>27</w:t>
            </w:r>
          </w:p>
        </w:tc>
        <w:tc>
          <w:tcPr>
            <w:tcW w:w="376" w:type="pct"/>
            <w:vAlign w:val="center"/>
          </w:tcPr>
          <w:p w14:paraId="513FC86D" w14:textId="3F03BAF6" w:rsidR="00F259CD" w:rsidRPr="00A046EB" w:rsidRDefault="00F259CD" w:rsidP="00A87DAE">
            <w:pPr>
              <w:jc w:val="left"/>
              <w:rPr>
                <w:rFonts w:ascii="宋体" w:hAnsi="宋体"/>
                <w:szCs w:val="21"/>
              </w:rPr>
            </w:pPr>
            <w:r w:rsidRPr="00A046EB">
              <w:rPr>
                <w:rFonts w:ascii="宋体" w:hAnsi="宋体" w:hint="eastAsia"/>
                <w:szCs w:val="21"/>
              </w:rPr>
              <w:t>zy20204125</w:t>
            </w:r>
          </w:p>
        </w:tc>
        <w:tc>
          <w:tcPr>
            <w:tcW w:w="321" w:type="pct"/>
            <w:vAlign w:val="center"/>
          </w:tcPr>
          <w:p w14:paraId="16F8DA96" w14:textId="0D283820" w:rsidR="00F259CD" w:rsidRPr="00A046EB" w:rsidRDefault="00F259CD" w:rsidP="00A87DAE">
            <w:pPr>
              <w:rPr>
                <w:rFonts w:ascii="宋体" w:hAnsi="宋体"/>
                <w:szCs w:val="21"/>
              </w:rPr>
            </w:pPr>
            <w:r w:rsidRPr="00A046EB">
              <w:rPr>
                <w:rFonts w:ascii="宋体" w:hAnsi="宋体" w:hint="eastAsia"/>
                <w:color w:val="000000" w:themeColor="text1"/>
                <w:szCs w:val="21"/>
              </w:rPr>
              <w:t>全自动</w:t>
            </w:r>
            <w:proofErr w:type="gramStart"/>
            <w:r w:rsidRPr="00A046EB">
              <w:rPr>
                <w:rFonts w:ascii="宋体" w:hAnsi="宋体" w:hint="eastAsia"/>
                <w:color w:val="000000" w:themeColor="text1"/>
                <w:szCs w:val="21"/>
              </w:rPr>
              <w:t>微流控</w:t>
            </w:r>
            <w:proofErr w:type="gramEnd"/>
            <w:r w:rsidRPr="00A046EB">
              <w:rPr>
                <w:rFonts w:ascii="宋体" w:hAnsi="宋体" w:hint="eastAsia"/>
                <w:color w:val="000000" w:themeColor="text1"/>
                <w:szCs w:val="21"/>
              </w:rPr>
              <w:t>免疫学检测系统</w:t>
            </w:r>
          </w:p>
        </w:tc>
        <w:tc>
          <w:tcPr>
            <w:tcW w:w="436" w:type="pct"/>
            <w:vAlign w:val="center"/>
          </w:tcPr>
          <w:p w14:paraId="63E66FED" w14:textId="5AFDE569" w:rsidR="00F259CD" w:rsidRPr="00A046EB" w:rsidRDefault="00F259CD" w:rsidP="00A87DAE">
            <w:pPr>
              <w:jc w:val="left"/>
              <w:rPr>
                <w:rFonts w:ascii="宋体" w:hAnsi="宋体"/>
                <w:color w:val="000000"/>
                <w:szCs w:val="21"/>
              </w:rPr>
            </w:pPr>
            <w:proofErr w:type="spellStart"/>
            <w:r w:rsidRPr="00A046EB">
              <w:rPr>
                <w:rFonts w:ascii="宋体" w:hAnsi="宋体" w:hint="eastAsia"/>
                <w:color w:val="000000" w:themeColor="text1"/>
                <w:szCs w:val="21"/>
              </w:rPr>
              <w:t>ProteinSimple</w:t>
            </w:r>
            <w:proofErr w:type="spellEnd"/>
            <w:r w:rsidRPr="00A046EB">
              <w:rPr>
                <w:rFonts w:ascii="宋体" w:hAnsi="宋体" w:hint="eastAsia"/>
                <w:color w:val="000000" w:themeColor="text1"/>
                <w:szCs w:val="21"/>
              </w:rPr>
              <w:t>/ELLA</w:t>
            </w:r>
          </w:p>
        </w:tc>
        <w:tc>
          <w:tcPr>
            <w:tcW w:w="1276" w:type="pct"/>
            <w:vAlign w:val="center"/>
          </w:tcPr>
          <w:p w14:paraId="1A60C339" w14:textId="5956D96A" w:rsidR="00F259CD" w:rsidRPr="00A046EB" w:rsidRDefault="00F259CD" w:rsidP="00A87DAE">
            <w:pPr>
              <w:rPr>
                <w:rFonts w:ascii="宋体" w:hAnsi="宋体"/>
                <w:szCs w:val="21"/>
              </w:rPr>
            </w:pPr>
            <w:r w:rsidRPr="00A046EB">
              <w:rPr>
                <w:rFonts w:ascii="宋体" w:hAnsi="宋体" w:hint="eastAsia"/>
                <w:szCs w:val="21"/>
              </w:rPr>
              <w:t>同一样品中的多种分子，仅需25ul样本（血清/血浆）中抗原、抗体及半抗原，可以直接定量测定体液中的可溶性抗原</w:t>
            </w:r>
          </w:p>
        </w:tc>
        <w:tc>
          <w:tcPr>
            <w:tcW w:w="571" w:type="pct"/>
            <w:vAlign w:val="center"/>
          </w:tcPr>
          <w:p w14:paraId="0D2E194F" w14:textId="73DFA367" w:rsidR="00F259CD" w:rsidRPr="00A046EB" w:rsidRDefault="00F259CD" w:rsidP="00A87DAE">
            <w:pPr>
              <w:jc w:val="center"/>
              <w:rPr>
                <w:rFonts w:ascii="宋体" w:hAnsi="宋体"/>
                <w:szCs w:val="21"/>
              </w:rPr>
            </w:pPr>
            <w:r w:rsidRPr="00A046EB">
              <w:rPr>
                <w:rFonts w:ascii="宋体" w:hAnsi="宋体" w:hint="eastAsia"/>
                <w:color w:val="000000"/>
                <w:szCs w:val="21"/>
              </w:rPr>
              <w:t>150元/小时</w:t>
            </w:r>
          </w:p>
        </w:tc>
        <w:tc>
          <w:tcPr>
            <w:tcW w:w="538" w:type="pct"/>
            <w:vAlign w:val="center"/>
          </w:tcPr>
          <w:p w14:paraId="3C8D96A2" w14:textId="658C95D6" w:rsidR="00F259CD" w:rsidRPr="00A046EB" w:rsidRDefault="00F259CD" w:rsidP="00A87DAE">
            <w:pPr>
              <w:jc w:val="center"/>
              <w:rPr>
                <w:rFonts w:ascii="宋体" w:hAnsi="宋体"/>
                <w:szCs w:val="21"/>
              </w:rPr>
            </w:pPr>
            <w:r w:rsidRPr="00A046EB">
              <w:rPr>
                <w:rFonts w:ascii="宋体" w:hAnsi="宋体" w:hint="eastAsia"/>
                <w:color w:val="000000"/>
                <w:szCs w:val="21"/>
              </w:rPr>
              <w:t>300元/小时</w:t>
            </w:r>
          </w:p>
        </w:tc>
        <w:tc>
          <w:tcPr>
            <w:tcW w:w="539" w:type="pct"/>
            <w:vAlign w:val="center"/>
          </w:tcPr>
          <w:p w14:paraId="1ED8A1C4" w14:textId="60132736" w:rsidR="00F259CD" w:rsidRPr="00A046EB" w:rsidRDefault="00F259CD" w:rsidP="00A87DAE">
            <w:pPr>
              <w:jc w:val="center"/>
              <w:rPr>
                <w:rFonts w:ascii="宋体" w:hAnsi="宋体"/>
                <w:szCs w:val="21"/>
              </w:rPr>
            </w:pPr>
            <w:r w:rsidRPr="00A046EB">
              <w:rPr>
                <w:rFonts w:ascii="宋体" w:hAnsi="宋体" w:hint="eastAsia"/>
                <w:color w:val="000000"/>
                <w:szCs w:val="21"/>
              </w:rPr>
              <w:t>试剂耗材自备</w:t>
            </w:r>
          </w:p>
        </w:tc>
        <w:tc>
          <w:tcPr>
            <w:tcW w:w="374" w:type="pct"/>
            <w:vAlign w:val="center"/>
          </w:tcPr>
          <w:p w14:paraId="77C298AB" w14:textId="564DFB13" w:rsidR="00F259CD" w:rsidRPr="00A046EB" w:rsidRDefault="00F259CD" w:rsidP="00A87DAE">
            <w:pPr>
              <w:jc w:val="left"/>
              <w:rPr>
                <w:rFonts w:ascii="宋体" w:hAnsi="宋体"/>
                <w:szCs w:val="21"/>
              </w:rPr>
            </w:pPr>
            <w:proofErr w:type="gramStart"/>
            <w:r w:rsidRPr="00A046EB">
              <w:rPr>
                <w:rFonts w:ascii="宋体" w:hAnsi="宋体" w:hint="eastAsia"/>
                <w:szCs w:val="21"/>
              </w:rPr>
              <w:t>侯静</w:t>
            </w:r>
            <w:proofErr w:type="gramEnd"/>
          </w:p>
        </w:tc>
        <w:tc>
          <w:tcPr>
            <w:tcW w:w="443" w:type="pct"/>
            <w:vAlign w:val="center"/>
          </w:tcPr>
          <w:p w14:paraId="31881345" w14:textId="1C058303" w:rsidR="00F259CD" w:rsidRPr="00A046EB" w:rsidRDefault="00F259CD" w:rsidP="00F259CD">
            <w:pPr>
              <w:jc w:val="center"/>
              <w:rPr>
                <w:rFonts w:ascii="宋体" w:hAnsi="宋体"/>
                <w:szCs w:val="21"/>
              </w:rPr>
            </w:pPr>
            <w:r>
              <w:rPr>
                <w:rFonts w:ascii="宋体" w:hAnsi="宋体" w:hint="eastAsia"/>
                <w:szCs w:val="21"/>
              </w:rPr>
              <w:t>附属医院</w:t>
            </w:r>
          </w:p>
        </w:tc>
      </w:tr>
      <w:tr w:rsidR="00F259CD" w:rsidRPr="00A046EB" w14:paraId="2722D71A" w14:textId="4C581655" w:rsidTr="00F259CD">
        <w:trPr>
          <w:trHeight w:val="567"/>
        </w:trPr>
        <w:tc>
          <w:tcPr>
            <w:tcW w:w="126" w:type="pct"/>
            <w:vAlign w:val="center"/>
          </w:tcPr>
          <w:p w14:paraId="77A63AC0" w14:textId="4ECB5073" w:rsidR="00F259CD" w:rsidRPr="00A046EB" w:rsidRDefault="00F259CD" w:rsidP="00F259CD">
            <w:pPr>
              <w:rPr>
                <w:rFonts w:ascii="宋体" w:hAnsi="宋体"/>
                <w:szCs w:val="21"/>
              </w:rPr>
            </w:pPr>
            <w:r w:rsidRPr="00A046EB">
              <w:rPr>
                <w:rFonts w:ascii="宋体" w:hAnsi="宋体" w:hint="eastAsia"/>
                <w:szCs w:val="21"/>
              </w:rPr>
              <w:t>28</w:t>
            </w:r>
          </w:p>
        </w:tc>
        <w:tc>
          <w:tcPr>
            <w:tcW w:w="376" w:type="pct"/>
            <w:vAlign w:val="center"/>
          </w:tcPr>
          <w:p w14:paraId="3F28D482" w14:textId="61222D0D" w:rsidR="00F259CD" w:rsidRPr="00A046EB" w:rsidRDefault="00F259CD" w:rsidP="00F259CD">
            <w:pPr>
              <w:jc w:val="left"/>
              <w:rPr>
                <w:rFonts w:ascii="宋体" w:hAnsi="宋体"/>
                <w:szCs w:val="21"/>
              </w:rPr>
            </w:pPr>
            <w:r w:rsidRPr="00A046EB">
              <w:rPr>
                <w:rFonts w:ascii="宋体" w:hAnsi="宋体" w:hint="eastAsia"/>
                <w:color w:val="000000"/>
                <w:szCs w:val="21"/>
              </w:rPr>
              <w:t>zy20170129</w:t>
            </w:r>
          </w:p>
        </w:tc>
        <w:tc>
          <w:tcPr>
            <w:tcW w:w="321" w:type="pct"/>
            <w:vAlign w:val="center"/>
          </w:tcPr>
          <w:p w14:paraId="1C6D4357" w14:textId="77274687" w:rsidR="00F259CD" w:rsidRPr="00A046EB" w:rsidRDefault="00F259CD" w:rsidP="00F259CD">
            <w:pPr>
              <w:rPr>
                <w:rFonts w:ascii="宋体" w:hAnsi="宋体"/>
                <w:szCs w:val="21"/>
              </w:rPr>
            </w:pPr>
            <w:r w:rsidRPr="00A046EB">
              <w:rPr>
                <w:rFonts w:ascii="宋体" w:hAnsi="宋体" w:hint="eastAsia"/>
                <w:color w:val="000000"/>
                <w:szCs w:val="21"/>
              </w:rPr>
              <w:t>全景组织细胞定量分析系统</w:t>
            </w:r>
          </w:p>
        </w:tc>
        <w:tc>
          <w:tcPr>
            <w:tcW w:w="436" w:type="pct"/>
            <w:vAlign w:val="center"/>
          </w:tcPr>
          <w:p w14:paraId="26BD185B" w14:textId="38C99E15" w:rsidR="00F259CD" w:rsidRPr="00A046EB" w:rsidRDefault="00F259CD" w:rsidP="00F259CD">
            <w:pPr>
              <w:jc w:val="left"/>
              <w:rPr>
                <w:rFonts w:ascii="宋体" w:hAnsi="宋体"/>
                <w:color w:val="000000"/>
                <w:szCs w:val="21"/>
              </w:rPr>
            </w:pPr>
            <w:r w:rsidRPr="00A046EB">
              <w:rPr>
                <w:rFonts w:ascii="宋体" w:hAnsi="宋体" w:hint="eastAsia"/>
                <w:color w:val="000000" w:themeColor="text1"/>
                <w:szCs w:val="21"/>
              </w:rPr>
              <w:t>TG/</w:t>
            </w:r>
            <w:r w:rsidRPr="00A046EB">
              <w:rPr>
                <w:rFonts w:ascii="宋体" w:hAnsi="宋体" w:hint="eastAsia"/>
                <w:szCs w:val="21"/>
              </w:rPr>
              <w:t xml:space="preserve"> </w:t>
            </w:r>
            <w:proofErr w:type="spellStart"/>
            <w:r w:rsidRPr="00A046EB">
              <w:rPr>
                <w:rFonts w:ascii="宋体" w:hAnsi="宋体" w:hint="eastAsia"/>
                <w:szCs w:val="21"/>
              </w:rPr>
              <w:t>TissueFAXS</w:t>
            </w:r>
            <w:proofErr w:type="spellEnd"/>
          </w:p>
        </w:tc>
        <w:tc>
          <w:tcPr>
            <w:tcW w:w="1276" w:type="pct"/>
            <w:vAlign w:val="center"/>
          </w:tcPr>
          <w:p w14:paraId="3F5C13EE" w14:textId="29C25AFB" w:rsidR="00F259CD" w:rsidRPr="00A046EB" w:rsidRDefault="00F259CD" w:rsidP="00F259CD">
            <w:pPr>
              <w:rPr>
                <w:rFonts w:ascii="宋体" w:hAnsi="宋体"/>
                <w:szCs w:val="21"/>
              </w:rPr>
            </w:pPr>
            <w:r w:rsidRPr="00A046EB">
              <w:rPr>
                <w:rFonts w:ascii="宋体" w:hAnsi="宋体" w:hint="eastAsia"/>
                <w:color w:val="000000"/>
                <w:szCs w:val="21"/>
              </w:rPr>
              <w:t>可多通道、高通量、高像素对HE染色、免疫荧光、免疫组化染色的组织切片、细胞涂片</w:t>
            </w:r>
            <w:proofErr w:type="gramStart"/>
            <w:r w:rsidRPr="00A046EB">
              <w:rPr>
                <w:rFonts w:ascii="宋体" w:hAnsi="宋体" w:hint="eastAsia"/>
                <w:color w:val="000000"/>
                <w:szCs w:val="21"/>
              </w:rPr>
              <w:t>或爬片进行</w:t>
            </w:r>
            <w:proofErr w:type="gramEnd"/>
            <w:r w:rsidRPr="00A046EB">
              <w:rPr>
                <w:rFonts w:ascii="宋体" w:hAnsi="宋体" w:hint="eastAsia"/>
                <w:color w:val="000000"/>
                <w:szCs w:val="21"/>
              </w:rPr>
              <w:t>全景图片获取和全自动分析</w:t>
            </w:r>
          </w:p>
        </w:tc>
        <w:tc>
          <w:tcPr>
            <w:tcW w:w="571" w:type="pct"/>
            <w:vAlign w:val="center"/>
          </w:tcPr>
          <w:p w14:paraId="20291060" w14:textId="303C11A2" w:rsidR="00F259CD" w:rsidRPr="00A046EB" w:rsidRDefault="00F259CD" w:rsidP="00F259CD">
            <w:pPr>
              <w:rPr>
                <w:rFonts w:ascii="宋体" w:hAnsi="宋体"/>
                <w:color w:val="000000"/>
                <w:szCs w:val="21"/>
              </w:rPr>
            </w:pPr>
            <w:r w:rsidRPr="00A046EB">
              <w:rPr>
                <w:rFonts w:ascii="宋体" w:hAnsi="宋体" w:hint="eastAsia"/>
                <w:b/>
                <w:color w:val="000000"/>
                <w:szCs w:val="21"/>
              </w:rPr>
              <w:t>明场</w:t>
            </w:r>
            <w:r w:rsidRPr="00A046EB">
              <w:rPr>
                <w:rFonts w:ascii="宋体" w:hAnsi="宋体" w:hint="eastAsia"/>
                <w:color w:val="000000"/>
                <w:szCs w:val="21"/>
              </w:rPr>
              <w:t>扫描100元/小时</w:t>
            </w:r>
          </w:p>
          <w:p w14:paraId="6265E766" w14:textId="61930B8A" w:rsidR="00F259CD" w:rsidRPr="00A046EB" w:rsidRDefault="00F259CD" w:rsidP="00F259CD">
            <w:pPr>
              <w:rPr>
                <w:rFonts w:ascii="宋体" w:hAnsi="宋体"/>
                <w:color w:val="000000"/>
                <w:szCs w:val="21"/>
              </w:rPr>
            </w:pPr>
            <w:proofErr w:type="gramStart"/>
            <w:r w:rsidRPr="00A046EB">
              <w:rPr>
                <w:rFonts w:ascii="宋体" w:hAnsi="宋体" w:hint="eastAsia"/>
                <w:b/>
                <w:szCs w:val="21"/>
              </w:rPr>
              <w:t>荧光场</w:t>
            </w:r>
            <w:proofErr w:type="gramEnd"/>
            <w:r w:rsidRPr="00A046EB">
              <w:rPr>
                <w:rFonts w:ascii="宋体" w:hAnsi="宋体" w:hint="eastAsia"/>
                <w:szCs w:val="21"/>
              </w:rPr>
              <w:t>扫描150元/小时</w:t>
            </w:r>
          </w:p>
          <w:p w14:paraId="7A6B1A8E" w14:textId="53BA3093" w:rsidR="00F259CD" w:rsidRPr="00A046EB" w:rsidRDefault="00F259CD" w:rsidP="00F259CD">
            <w:pPr>
              <w:rPr>
                <w:rFonts w:ascii="宋体" w:hAnsi="宋体"/>
                <w:szCs w:val="21"/>
              </w:rPr>
            </w:pPr>
            <w:r w:rsidRPr="00A046EB">
              <w:rPr>
                <w:rFonts w:ascii="宋体" w:hAnsi="宋体" w:hint="eastAsia"/>
                <w:b/>
                <w:szCs w:val="21"/>
              </w:rPr>
              <w:t>基础分析</w:t>
            </w:r>
            <w:r w:rsidRPr="00A046EB">
              <w:rPr>
                <w:rFonts w:ascii="宋体" w:hAnsi="宋体" w:hint="eastAsia"/>
                <w:szCs w:val="21"/>
              </w:rPr>
              <w:t>50元/张</w:t>
            </w:r>
          </w:p>
          <w:p w14:paraId="4A756621" w14:textId="257FD7F1" w:rsidR="00F259CD" w:rsidRPr="00A046EB" w:rsidRDefault="00F259CD" w:rsidP="00F259CD">
            <w:pPr>
              <w:rPr>
                <w:rFonts w:ascii="宋体" w:hAnsi="宋体"/>
                <w:szCs w:val="21"/>
              </w:rPr>
            </w:pPr>
            <w:r w:rsidRPr="00A046EB">
              <w:rPr>
                <w:rFonts w:ascii="宋体" w:hAnsi="宋体" w:hint="eastAsia"/>
                <w:b/>
                <w:szCs w:val="21"/>
              </w:rPr>
              <w:t>高阶分析</w:t>
            </w:r>
            <w:r w:rsidRPr="00A046EB">
              <w:rPr>
                <w:rFonts w:ascii="宋体" w:hAnsi="宋体" w:hint="eastAsia"/>
                <w:szCs w:val="21"/>
              </w:rPr>
              <w:t>150元/张</w:t>
            </w:r>
          </w:p>
        </w:tc>
        <w:tc>
          <w:tcPr>
            <w:tcW w:w="538" w:type="pct"/>
            <w:vAlign w:val="center"/>
          </w:tcPr>
          <w:p w14:paraId="207B6E46" w14:textId="348BF505" w:rsidR="00F259CD" w:rsidRPr="00A046EB" w:rsidRDefault="00F259CD" w:rsidP="00F259CD">
            <w:pPr>
              <w:rPr>
                <w:rFonts w:ascii="宋体" w:hAnsi="宋体"/>
                <w:color w:val="000000"/>
                <w:szCs w:val="21"/>
              </w:rPr>
            </w:pPr>
            <w:r w:rsidRPr="00A046EB">
              <w:rPr>
                <w:rFonts w:ascii="宋体" w:hAnsi="宋体" w:hint="eastAsia"/>
                <w:b/>
                <w:color w:val="000000"/>
                <w:szCs w:val="21"/>
              </w:rPr>
              <w:t>明场</w:t>
            </w:r>
            <w:r w:rsidRPr="00A046EB">
              <w:rPr>
                <w:rFonts w:ascii="宋体" w:hAnsi="宋体" w:hint="eastAsia"/>
                <w:color w:val="000000"/>
                <w:szCs w:val="21"/>
              </w:rPr>
              <w:t>扫描200元/小时</w:t>
            </w:r>
          </w:p>
          <w:p w14:paraId="3A423B49" w14:textId="78438AB1" w:rsidR="00F259CD" w:rsidRPr="00A046EB" w:rsidRDefault="00F259CD" w:rsidP="00F259CD">
            <w:pPr>
              <w:rPr>
                <w:rFonts w:ascii="宋体" w:hAnsi="宋体"/>
                <w:color w:val="000000"/>
                <w:szCs w:val="21"/>
              </w:rPr>
            </w:pPr>
            <w:proofErr w:type="gramStart"/>
            <w:r w:rsidRPr="00A046EB">
              <w:rPr>
                <w:rFonts w:ascii="宋体" w:hAnsi="宋体" w:hint="eastAsia"/>
                <w:b/>
                <w:szCs w:val="21"/>
              </w:rPr>
              <w:t>荧光场</w:t>
            </w:r>
            <w:proofErr w:type="gramEnd"/>
            <w:r w:rsidRPr="00A046EB">
              <w:rPr>
                <w:rFonts w:ascii="宋体" w:hAnsi="宋体" w:hint="eastAsia"/>
                <w:szCs w:val="21"/>
              </w:rPr>
              <w:t>扫描300元/小时</w:t>
            </w:r>
          </w:p>
          <w:p w14:paraId="19E940C7" w14:textId="522CAC40" w:rsidR="00F259CD" w:rsidRPr="00A046EB" w:rsidRDefault="00F259CD" w:rsidP="00F259CD">
            <w:pPr>
              <w:rPr>
                <w:rFonts w:ascii="宋体" w:hAnsi="宋体"/>
                <w:szCs w:val="21"/>
              </w:rPr>
            </w:pPr>
            <w:r w:rsidRPr="00A046EB">
              <w:rPr>
                <w:rFonts w:ascii="宋体" w:hAnsi="宋体" w:hint="eastAsia"/>
                <w:b/>
                <w:szCs w:val="21"/>
              </w:rPr>
              <w:t>基础分析</w:t>
            </w:r>
            <w:r w:rsidRPr="00A046EB">
              <w:rPr>
                <w:rFonts w:ascii="宋体" w:hAnsi="宋体" w:hint="eastAsia"/>
                <w:szCs w:val="21"/>
              </w:rPr>
              <w:t>100元/张</w:t>
            </w:r>
          </w:p>
          <w:p w14:paraId="14DBE392" w14:textId="16D8E826" w:rsidR="00F259CD" w:rsidRPr="00A046EB" w:rsidRDefault="00F259CD" w:rsidP="00F259CD">
            <w:pPr>
              <w:rPr>
                <w:rFonts w:ascii="宋体" w:hAnsi="宋体"/>
                <w:szCs w:val="21"/>
              </w:rPr>
            </w:pPr>
            <w:r w:rsidRPr="00A046EB">
              <w:rPr>
                <w:rFonts w:ascii="宋体" w:hAnsi="宋体" w:hint="eastAsia"/>
                <w:b/>
                <w:szCs w:val="21"/>
              </w:rPr>
              <w:t>高阶分析</w:t>
            </w:r>
            <w:r w:rsidRPr="00A046EB">
              <w:rPr>
                <w:rFonts w:ascii="宋体" w:hAnsi="宋体" w:hint="eastAsia"/>
                <w:szCs w:val="21"/>
              </w:rPr>
              <w:t>300元/张</w:t>
            </w:r>
          </w:p>
        </w:tc>
        <w:tc>
          <w:tcPr>
            <w:tcW w:w="539" w:type="pct"/>
            <w:vAlign w:val="center"/>
          </w:tcPr>
          <w:p w14:paraId="52B61AE0" w14:textId="77777777" w:rsidR="00F259CD" w:rsidRPr="00A046EB" w:rsidRDefault="00F259CD" w:rsidP="00F259CD">
            <w:pPr>
              <w:jc w:val="center"/>
              <w:rPr>
                <w:rFonts w:ascii="宋体" w:hAnsi="宋体"/>
                <w:szCs w:val="21"/>
              </w:rPr>
            </w:pPr>
          </w:p>
        </w:tc>
        <w:tc>
          <w:tcPr>
            <w:tcW w:w="374" w:type="pct"/>
            <w:vAlign w:val="center"/>
          </w:tcPr>
          <w:p w14:paraId="1A2A7549" w14:textId="77777777" w:rsidR="00F259CD" w:rsidRPr="00A046EB" w:rsidRDefault="00F259CD" w:rsidP="00F259CD">
            <w:pPr>
              <w:rPr>
                <w:rFonts w:ascii="宋体" w:hAnsi="宋体"/>
                <w:color w:val="000000"/>
                <w:szCs w:val="21"/>
              </w:rPr>
            </w:pPr>
            <w:r w:rsidRPr="00A046EB">
              <w:rPr>
                <w:rFonts w:ascii="宋体" w:hAnsi="宋体" w:hint="eastAsia"/>
                <w:color w:val="000000"/>
                <w:szCs w:val="21"/>
              </w:rPr>
              <w:t>田美媛</w:t>
            </w:r>
          </w:p>
          <w:p w14:paraId="2F31DE1D" w14:textId="69E23E78" w:rsidR="00F259CD" w:rsidRPr="00A046EB" w:rsidRDefault="00F259CD" w:rsidP="00F259CD">
            <w:pPr>
              <w:jc w:val="left"/>
              <w:rPr>
                <w:rFonts w:ascii="宋体" w:hAnsi="宋体"/>
                <w:szCs w:val="21"/>
              </w:rPr>
            </w:pPr>
            <w:r w:rsidRPr="00A046EB">
              <w:rPr>
                <w:rFonts w:ascii="宋体" w:hAnsi="宋体" w:hint="eastAsia"/>
                <w:color w:val="000000"/>
                <w:szCs w:val="21"/>
              </w:rPr>
              <w:t>张耀刚</w:t>
            </w:r>
          </w:p>
        </w:tc>
        <w:tc>
          <w:tcPr>
            <w:tcW w:w="443" w:type="pct"/>
            <w:vAlign w:val="center"/>
          </w:tcPr>
          <w:p w14:paraId="6A5D93AB" w14:textId="0B857C12" w:rsidR="00F259CD" w:rsidRPr="00A046EB" w:rsidRDefault="00F259CD" w:rsidP="00F259CD">
            <w:pPr>
              <w:jc w:val="center"/>
              <w:rPr>
                <w:rFonts w:ascii="宋体" w:hAnsi="宋体"/>
                <w:color w:val="000000"/>
                <w:szCs w:val="21"/>
              </w:rPr>
            </w:pPr>
            <w:r w:rsidRPr="00867CB2">
              <w:rPr>
                <w:rFonts w:ascii="宋体" w:hAnsi="宋体" w:hint="eastAsia"/>
                <w:szCs w:val="21"/>
              </w:rPr>
              <w:t>附属医院</w:t>
            </w:r>
          </w:p>
        </w:tc>
      </w:tr>
      <w:tr w:rsidR="00F259CD" w:rsidRPr="00A046EB" w14:paraId="69823592" w14:textId="22F6EA54" w:rsidTr="00F259CD">
        <w:trPr>
          <w:trHeight w:val="567"/>
        </w:trPr>
        <w:tc>
          <w:tcPr>
            <w:tcW w:w="126" w:type="pct"/>
            <w:vAlign w:val="center"/>
          </w:tcPr>
          <w:p w14:paraId="0CB4C6EC" w14:textId="57737E34" w:rsidR="00F259CD" w:rsidRPr="00A046EB" w:rsidRDefault="00F259CD" w:rsidP="00F259CD">
            <w:pPr>
              <w:rPr>
                <w:rFonts w:ascii="宋体" w:hAnsi="宋体"/>
                <w:szCs w:val="21"/>
              </w:rPr>
            </w:pPr>
            <w:r w:rsidRPr="00A046EB">
              <w:rPr>
                <w:rFonts w:ascii="宋体" w:hAnsi="宋体" w:hint="eastAsia"/>
                <w:szCs w:val="21"/>
              </w:rPr>
              <w:t>29</w:t>
            </w:r>
          </w:p>
        </w:tc>
        <w:tc>
          <w:tcPr>
            <w:tcW w:w="376" w:type="pct"/>
            <w:vAlign w:val="center"/>
          </w:tcPr>
          <w:p w14:paraId="0E401325" w14:textId="77777777" w:rsidR="00F259CD" w:rsidRPr="00A046EB" w:rsidRDefault="00F259CD" w:rsidP="00F259CD">
            <w:pPr>
              <w:jc w:val="left"/>
              <w:rPr>
                <w:rFonts w:ascii="宋体" w:hAnsi="宋体"/>
                <w:szCs w:val="21"/>
              </w:rPr>
            </w:pPr>
          </w:p>
        </w:tc>
        <w:tc>
          <w:tcPr>
            <w:tcW w:w="321" w:type="pct"/>
            <w:vAlign w:val="center"/>
          </w:tcPr>
          <w:p w14:paraId="4B2B29E3" w14:textId="78797EE9" w:rsidR="00F259CD" w:rsidRPr="00A046EB" w:rsidRDefault="00F259CD" w:rsidP="00F259CD">
            <w:pPr>
              <w:rPr>
                <w:rFonts w:ascii="宋体" w:hAnsi="宋体"/>
                <w:szCs w:val="21"/>
              </w:rPr>
            </w:pPr>
            <w:r w:rsidRPr="00A046EB">
              <w:rPr>
                <w:rFonts w:ascii="宋体" w:hAnsi="宋体" w:hint="eastAsia"/>
                <w:szCs w:val="21"/>
              </w:rPr>
              <w:t>液相芯片分析仪</w:t>
            </w:r>
            <w:proofErr w:type="spellStart"/>
            <w:r w:rsidRPr="00A046EB">
              <w:rPr>
                <w:rFonts w:ascii="宋体" w:hAnsi="宋体" w:hint="eastAsia"/>
                <w:szCs w:val="21"/>
              </w:rPr>
              <w:t>luminex</w:t>
            </w:r>
            <w:proofErr w:type="spellEnd"/>
          </w:p>
        </w:tc>
        <w:tc>
          <w:tcPr>
            <w:tcW w:w="436" w:type="pct"/>
            <w:vAlign w:val="center"/>
          </w:tcPr>
          <w:p w14:paraId="51F2D330" w14:textId="6806B185" w:rsidR="00F259CD" w:rsidRPr="00A046EB" w:rsidRDefault="00F259CD" w:rsidP="00F259CD">
            <w:pPr>
              <w:jc w:val="left"/>
              <w:rPr>
                <w:rFonts w:ascii="宋体" w:hAnsi="宋体"/>
                <w:color w:val="000000"/>
                <w:szCs w:val="21"/>
              </w:rPr>
            </w:pPr>
            <w:r w:rsidRPr="00A046EB">
              <w:rPr>
                <w:rFonts w:ascii="宋体" w:hAnsi="宋体" w:hint="eastAsia"/>
                <w:color w:val="000000" w:themeColor="text1"/>
                <w:szCs w:val="21"/>
              </w:rPr>
              <w:t>MAGPIX</w:t>
            </w:r>
          </w:p>
        </w:tc>
        <w:tc>
          <w:tcPr>
            <w:tcW w:w="1276" w:type="pct"/>
            <w:vAlign w:val="center"/>
          </w:tcPr>
          <w:p w14:paraId="6B9CBD97" w14:textId="63D52557" w:rsidR="00F259CD" w:rsidRPr="00A046EB" w:rsidRDefault="00F259CD" w:rsidP="00F259CD">
            <w:pPr>
              <w:rPr>
                <w:rFonts w:ascii="宋体" w:hAnsi="宋体"/>
                <w:szCs w:val="21"/>
              </w:rPr>
            </w:pPr>
            <w:r w:rsidRPr="00A046EB">
              <w:rPr>
                <w:rFonts w:ascii="宋体" w:hAnsi="宋体" w:hint="eastAsia"/>
                <w:szCs w:val="21"/>
              </w:rPr>
              <w:t>可同时检测同一样品中的多种分子（激酶选择、磷蛋白、ADMET、细胞因子）等进行多重研究，做</w:t>
            </w:r>
            <w:proofErr w:type="gramStart"/>
            <w:r w:rsidRPr="00A046EB">
              <w:rPr>
                <w:rFonts w:ascii="宋体" w:hAnsi="宋体" w:hint="eastAsia"/>
                <w:szCs w:val="21"/>
              </w:rPr>
              <w:t>多做到</w:t>
            </w:r>
            <w:proofErr w:type="gramEnd"/>
            <w:r w:rsidRPr="00A046EB">
              <w:rPr>
                <w:rFonts w:ascii="宋体" w:hAnsi="宋体" w:hint="eastAsia"/>
                <w:szCs w:val="21"/>
              </w:rPr>
              <w:t>48重</w:t>
            </w:r>
          </w:p>
        </w:tc>
        <w:tc>
          <w:tcPr>
            <w:tcW w:w="571" w:type="pct"/>
            <w:vAlign w:val="center"/>
          </w:tcPr>
          <w:p w14:paraId="77222BEF" w14:textId="03065546" w:rsidR="00F259CD" w:rsidRPr="00A046EB" w:rsidRDefault="00F259CD" w:rsidP="00F259CD">
            <w:pPr>
              <w:jc w:val="center"/>
              <w:rPr>
                <w:rFonts w:ascii="宋体" w:hAnsi="宋体"/>
                <w:szCs w:val="21"/>
              </w:rPr>
            </w:pPr>
            <w:r w:rsidRPr="00A046EB">
              <w:rPr>
                <w:rFonts w:ascii="宋体" w:hAnsi="宋体" w:hint="eastAsia"/>
                <w:color w:val="000000"/>
                <w:szCs w:val="21"/>
              </w:rPr>
              <w:t>120元/小时</w:t>
            </w:r>
          </w:p>
        </w:tc>
        <w:tc>
          <w:tcPr>
            <w:tcW w:w="538" w:type="pct"/>
            <w:vAlign w:val="center"/>
          </w:tcPr>
          <w:p w14:paraId="74FC672F" w14:textId="250209AA" w:rsidR="00F259CD" w:rsidRPr="00A046EB" w:rsidRDefault="00F259CD" w:rsidP="00F259CD">
            <w:pPr>
              <w:jc w:val="center"/>
              <w:rPr>
                <w:rFonts w:ascii="宋体" w:hAnsi="宋体"/>
                <w:szCs w:val="21"/>
              </w:rPr>
            </w:pPr>
            <w:r w:rsidRPr="00A046EB">
              <w:rPr>
                <w:rFonts w:ascii="宋体" w:hAnsi="宋体" w:hint="eastAsia"/>
                <w:color w:val="000000"/>
                <w:szCs w:val="21"/>
              </w:rPr>
              <w:t>240元/小时</w:t>
            </w:r>
          </w:p>
        </w:tc>
        <w:tc>
          <w:tcPr>
            <w:tcW w:w="539" w:type="pct"/>
            <w:vAlign w:val="center"/>
          </w:tcPr>
          <w:p w14:paraId="120F5D8E" w14:textId="3C28E596" w:rsidR="00F259CD" w:rsidRPr="00A046EB" w:rsidRDefault="00F259CD" w:rsidP="00F259CD">
            <w:pPr>
              <w:jc w:val="center"/>
              <w:rPr>
                <w:rFonts w:ascii="宋体" w:hAnsi="宋体"/>
                <w:szCs w:val="21"/>
              </w:rPr>
            </w:pPr>
            <w:r w:rsidRPr="00A046EB">
              <w:rPr>
                <w:rFonts w:ascii="宋体" w:hAnsi="宋体" w:hint="eastAsia"/>
                <w:color w:val="000000"/>
                <w:szCs w:val="21"/>
              </w:rPr>
              <w:t>试剂耗材自备</w:t>
            </w:r>
          </w:p>
        </w:tc>
        <w:tc>
          <w:tcPr>
            <w:tcW w:w="374" w:type="pct"/>
            <w:vAlign w:val="center"/>
          </w:tcPr>
          <w:p w14:paraId="7284BE37" w14:textId="6D837B0F" w:rsidR="00F259CD" w:rsidRPr="00A046EB" w:rsidRDefault="00F259CD" w:rsidP="00F259CD">
            <w:pPr>
              <w:jc w:val="left"/>
              <w:rPr>
                <w:rFonts w:ascii="宋体" w:hAnsi="宋体"/>
                <w:szCs w:val="21"/>
              </w:rPr>
            </w:pPr>
            <w:r w:rsidRPr="00A046EB">
              <w:rPr>
                <w:rFonts w:ascii="宋体" w:hAnsi="宋体" w:hint="eastAsia"/>
                <w:szCs w:val="21"/>
              </w:rPr>
              <w:t>田美媛</w:t>
            </w:r>
          </w:p>
        </w:tc>
        <w:tc>
          <w:tcPr>
            <w:tcW w:w="443" w:type="pct"/>
            <w:vAlign w:val="center"/>
          </w:tcPr>
          <w:p w14:paraId="75885EDF" w14:textId="1AF586FF" w:rsidR="00F259CD" w:rsidRPr="00A046EB" w:rsidRDefault="00F259CD" w:rsidP="00F259CD">
            <w:pPr>
              <w:jc w:val="center"/>
              <w:rPr>
                <w:rFonts w:ascii="宋体" w:hAnsi="宋体"/>
                <w:szCs w:val="21"/>
              </w:rPr>
            </w:pPr>
            <w:r w:rsidRPr="00867CB2">
              <w:rPr>
                <w:rFonts w:ascii="宋体" w:hAnsi="宋体" w:hint="eastAsia"/>
                <w:szCs w:val="21"/>
              </w:rPr>
              <w:t>附属医院</w:t>
            </w:r>
          </w:p>
        </w:tc>
      </w:tr>
      <w:tr w:rsidR="00F259CD" w:rsidRPr="00A046EB" w14:paraId="1804FE3E" w14:textId="0BAC805C" w:rsidTr="00F259CD">
        <w:trPr>
          <w:trHeight w:val="567"/>
        </w:trPr>
        <w:tc>
          <w:tcPr>
            <w:tcW w:w="126" w:type="pct"/>
            <w:vAlign w:val="center"/>
          </w:tcPr>
          <w:p w14:paraId="70DB7CCE" w14:textId="310386FA" w:rsidR="00F259CD" w:rsidRPr="00A046EB" w:rsidRDefault="00F259CD" w:rsidP="00F259CD">
            <w:pPr>
              <w:rPr>
                <w:rFonts w:ascii="宋体" w:hAnsi="宋体"/>
                <w:szCs w:val="21"/>
              </w:rPr>
            </w:pPr>
            <w:r w:rsidRPr="00A046EB">
              <w:rPr>
                <w:rFonts w:ascii="宋体" w:hAnsi="宋体" w:hint="eastAsia"/>
                <w:szCs w:val="21"/>
              </w:rPr>
              <w:t>30</w:t>
            </w:r>
          </w:p>
        </w:tc>
        <w:tc>
          <w:tcPr>
            <w:tcW w:w="376" w:type="pct"/>
            <w:vAlign w:val="center"/>
          </w:tcPr>
          <w:p w14:paraId="2F4FDA7B" w14:textId="028DB707" w:rsidR="00F259CD" w:rsidRPr="00A046EB" w:rsidRDefault="00F259CD" w:rsidP="00F259CD">
            <w:pPr>
              <w:jc w:val="left"/>
              <w:rPr>
                <w:rFonts w:ascii="宋体" w:hAnsi="宋体"/>
                <w:szCs w:val="21"/>
              </w:rPr>
            </w:pPr>
            <w:r w:rsidRPr="00A046EB">
              <w:rPr>
                <w:rFonts w:ascii="宋体" w:hAnsi="宋体" w:hint="eastAsia"/>
                <w:szCs w:val="21"/>
              </w:rPr>
              <w:t>zy20151793</w:t>
            </w:r>
          </w:p>
        </w:tc>
        <w:tc>
          <w:tcPr>
            <w:tcW w:w="321" w:type="pct"/>
            <w:vAlign w:val="center"/>
          </w:tcPr>
          <w:p w14:paraId="257D6D0A" w14:textId="11B33733" w:rsidR="00F259CD" w:rsidRPr="00A046EB" w:rsidRDefault="00F259CD" w:rsidP="00F259CD">
            <w:pPr>
              <w:rPr>
                <w:rFonts w:ascii="宋体" w:hAnsi="宋体"/>
                <w:szCs w:val="21"/>
              </w:rPr>
            </w:pPr>
            <w:r w:rsidRPr="00A046EB">
              <w:rPr>
                <w:rFonts w:ascii="宋体" w:hAnsi="宋体" w:hint="eastAsia"/>
                <w:color w:val="000000" w:themeColor="text1"/>
                <w:szCs w:val="21"/>
              </w:rPr>
              <w:t>流式细胞仪</w:t>
            </w:r>
          </w:p>
        </w:tc>
        <w:tc>
          <w:tcPr>
            <w:tcW w:w="436" w:type="pct"/>
            <w:vAlign w:val="center"/>
          </w:tcPr>
          <w:p w14:paraId="57CCCFA1" w14:textId="23596717" w:rsidR="00F259CD" w:rsidRPr="00A046EB" w:rsidRDefault="00F259CD" w:rsidP="00F259CD">
            <w:pPr>
              <w:jc w:val="left"/>
              <w:rPr>
                <w:rFonts w:ascii="宋体" w:hAnsi="宋体"/>
                <w:color w:val="000000"/>
                <w:szCs w:val="21"/>
              </w:rPr>
            </w:pPr>
            <w:r w:rsidRPr="00A046EB">
              <w:rPr>
                <w:rFonts w:ascii="宋体" w:hAnsi="宋体" w:hint="eastAsia"/>
                <w:szCs w:val="21"/>
              </w:rPr>
              <w:t>艾森/NovoCyte3110</w:t>
            </w:r>
          </w:p>
        </w:tc>
        <w:tc>
          <w:tcPr>
            <w:tcW w:w="1276" w:type="pct"/>
            <w:vAlign w:val="center"/>
          </w:tcPr>
          <w:p w14:paraId="674639C3" w14:textId="37D49361" w:rsidR="00F259CD" w:rsidRPr="00A046EB" w:rsidRDefault="00F259CD" w:rsidP="00F259CD">
            <w:pPr>
              <w:rPr>
                <w:rFonts w:ascii="宋体" w:hAnsi="宋体"/>
                <w:szCs w:val="21"/>
              </w:rPr>
            </w:pPr>
            <w:r w:rsidRPr="00A046EB">
              <w:rPr>
                <w:rFonts w:ascii="宋体" w:hAnsi="宋体" w:hint="eastAsia"/>
                <w:szCs w:val="21"/>
              </w:rPr>
              <w:t>快速精确的分析各种类型的细胞，包括淋巴组织细胞（胸腺、脾脏以及淋巴结）、消化组织细胞以及血细胞。从分子间相互作用到系统生物学、药物动力学、肿瘤生物学等方面进行以细胞为基础的筛选研究</w:t>
            </w:r>
          </w:p>
        </w:tc>
        <w:tc>
          <w:tcPr>
            <w:tcW w:w="571" w:type="pct"/>
            <w:vAlign w:val="center"/>
          </w:tcPr>
          <w:p w14:paraId="0C22EBB9" w14:textId="7126C8A7" w:rsidR="00F259CD" w:rsidRPr="00A046EB" w:rsidRDefault="00F259CD" w:rsidP="00F259CD">
            <w:pPr>
              <w:jc w:val="center"/>
              <w:rPr>
                <w:rFonts w:ascii="宋体" w:hAnsi="宋体"/>
                <w:szCs w:val="21"/>
              </w:rPr>
            </w:pPr>
            <w:r w:rsidRPr="00A046EB">
              <w:rPr>
                <w:rFonts w:ascii="宋体" w:hAnsi="宋体" w:hint="eastAsia"/>
                <w:color w:val="000000"/>
                <w:szCs w:val="21"/>
              </w:rPr>
              <w:t>60元/小时+5元/样本</w:t>
            </w:r>
          </w:p>
        </w:tc>
        <w:tc>
          <w:tcPr>
            <w:tcW w:w="538" w:type="pct"/>
            <w:vAlign w:val="center"/>
          </w:tcPr>
          <w:p w14:paraId="32B9D1AE" w14:textId="77EC9564" w:rsidR="00F259CD" w:rsidRPr="00A046EB" w:rsidRDefault="00F259CD" w:rsidP="00F259CD">
            <w:pPr>
              <w:jc w:val="center"/>
              <w:rPr>
                <w:rFonts w:ascii="宋体" w:hAnsi="宋体"/>
                <w:szCs w:val="21"/>
              </w:rPr>
            </w:pPr>
            <w:r w:rsidRPr="00A046EB">
              <w:rPr>
                <w:rFonts w:ascii="宋体" w:hAnsi="宋体" w:hint="eastAsia"/>
                <w:color w:val="000000"/>
                <w:szCs w:val="21"/>
              </w:rPr>
              <w:t>120元/小时+5元/样本</w:t>
            </w:r>
          </w:p>
        </w:tc>
        <w:tc>
          <w:tcPr>
            <w:tcW w:w="539" w:type="pct"/>
            <w:vAlign w:val="center"/>
          </w:tcPr>
          <w:p w14:paraId="1DADBFE7" w14:textId="7D1B24FB" w:rsidR="00F259CD" w:rsidRPr="00A046EB" w:rsidRDefault="00F259CD" w:rsidP="00F259CD">
            <w:pPr>
              <w:jc w:val="center"/>
              <w:rPr>
                <w:rFonts w:ascii="宋体" w:hAnsi="宋体"/>
                <w:szCs w:val="21"/>
              </w:rPr>
            </w:pPr>
            <w:r w:rsidRPr="00A046EB">
              <w:rPr>
                <w:rFonts w:ascii="宋体" w:hAnsi="宋体" w:hint="eastAsia"/>
                <w:color w:val="000000"/>
                <w:szCs w:val="21"/>
              </w:rPr>
              <w:t>试剂耗材自备</w:t>
            </w:r>
          </w:p>
        </w:tc>
        <w:tc>
          <w:tcPr>
            <w:tcW w:w="374" w:type="pct"/>
            <w:vAlign w:val="center"/>
          </w:tcPr>
          <w:p w14:paraId="2DA7C388" w14:textId="19A3BA16" w:rsidR="00F259CD" w:rsidRPr="00A046EB" w:rsidRDefault="00F259CD" w:rsidP="00F259CD">
            <w:pPr>
              <w:jc w:val="left"/>
              <w:rPr>
                <w:rFonts w:ascii="宋体" w:hAnsi="宋体"/>
                <w:szCs w:val="21"/>
              </w:rPr>
            </w:pPr>
            <w:r w:rsidRPr="00A046EB">
              <w:rPr>
                <w:rFonts w:ascii="宋体" w:hAnsi="宋体" w:hint="eastAsia"/>
                <w:szCs w:val="21"/>
              </w:rPr>
              <w:t>张耀刚</w:t>
            </w:r>
          </w:p>
        </w:tc>
        <w:tc>
          <w:tcPr>
            <w:tcW w:w="443" w:type="pct"/>
            <w:vAlign w:val="center"/>
          </w:tcPr>
          <w:p w14:paraId="73C4F9E6" w14:textId="5848B0EA" w:rsidR="00F259CD" w:rsidRPr="00A046EB" w:rsidRDefault="00F259CD" w:rsidP="00F259CD">
            <w:pPr>
              <w:jc w:val="center"/>
              <w:rPr>
                <w:rFonts w:ascii="宋体" w:hAnsi="宋体"/>
                <w:szCs w:val="21"/>
              </w:rPr>
            </w:pPr>
            <w:r w:rsidRPr="00867CB2">
              <w:rPr>
                <w:rFonts w:ascii="宋体" w:hAnsi="宋体" w:hint="eastAsia"/>
                <w:szCs w:val="21"/>
              </w:rPr>
              <w:t>附属医院</w:t>
            </w:r>
          </w:p>
        </w:tc>
      </w:tr>
      <w:tr w:rsidR="00F259CD" w:rsidRPr="00A046EB" w14:paraId="3C8CB9F2" w14:textId="66B3DA66" w:rsidTr="00F259CD">
        <w:trPr>
          <w:trHeight w:val="567"/>
        </w:trPr>
        <w:tc>
          <w:tcPr>
            <w:tcW w:w="126" w:type="pct"/>
            <w:vAlign w:val="center"/>
          </w:tcPr>
          <w:p w14:paraId="712A28ED" w14:textId="39ECF0F6" w:rsidR="00F259CD" w:rsidRPr="00A046EB" w:rsidRDefault="00F259CD" w:rsidP="00F259CD">
            <w:pPr>
              <w:rPr>
                <w:rFonts w:ascii="宋体" w:hAnsi="宋体"/>
                <w:szCs w:val="21"/>
              </w:rPr>
            </w:pPr>
            <w:r w:rsidRPr="00A046EB">
              <w:rPr>
                <w:rFonts w:ascii="宋体" w:hAnsi="宋体" w:hint="eastAsia"/>
                <w:szCs w:val="21"/>
              </w:rPr>
              <w:t>31</w:t>
            </w:r>
          </w:p>
        </w:tc>
        <w:tc>
          <w:tcPr>
            <w:tcW w:w="376" w:type="pct"/>
            <w:vAlign w:val="center"/>
          </w:tcPr>
          <w:p w14:paraId="7970F3F2" w14:textId="1A3F7C65" w:rsidR="00F259CD" w:rsidRPr="00A046EB" w:rsidRDefault="00F259CD" w:rsidP="00F259CD">
            <w:pPr>
              <w:jc w:val="left"/>
              <w:rPr>
                <w:rFonts w:ascii="宋体" w:hAnsi="宋体"/>
                <w:szCs w:val="21"/>
              </w:rPr>
            </w:pPr>
            <w:r w:rsidRPr="00A046EB">
              <w:rPr>
                <w:rFonts w:ascii="宋体" w:hAnsi="宋体" w:hint="eastAsia"/>
                <w:color w:val="000000"/>
                <w:szCs w:val="21"/>
              </w:rPr>
              <w:t>ty20165106</w:t>
            </w:r>
          </w:p>
        </w:tc>
        <w:tc>
          <w:tcPr>
            <w:tcW w:w="321" w:type="pct"/>
            <w:vAlign w:val="center"/>
          </w:tcPr>
          <w:p w14:paraId="7D4B81D2" w14:textId="1093E8D7" w:rsidR="00F259CD" w:rsidRPr="00A046EB" w:rsidRDefault="00F259CD" w:rsidP="00F259CD">
            <w:pPr>
              <w:rPr>
                <w:rFonts w:ascii="宋体" w:hAnsi="宋体"/>
                <w:szCs w:val="21"/>
              </w:rPr>
            </w:pPr>
            <w:r w:rsidRPr="00A046EB">
              <w:rPr>
                <w:rFonts w:ascii="宋体" w:hAnsi="宋体" w:hint="eastAsia"/>
                <w:szCs w:val="21"/>
              </w:rPr>
              <w:t>多色荧光/化学发光凝胶成像仪</w:t>
            </w:r>
          </w:p>
        </w:tc>
        <w:tc>
          <w:tcPr>
            <w:tcW w:w="436" w:type="pct"/>
            <w:vAlign w:val="center"/>
          </w:tcPr>
          <w:p w14:paraId="54C05FAE" w14:textId="155831C9" w:rsidR="00F259CD" w:rsidRPr="00A046EB" w:rsidRDefault="00F259CD" w:rsidP="00F259CD">
            <w:pPr>
              <w:jc w:val="left"/>
              <w:rPr>
                <w:rFonts w:ascii="宋体" w:hAnsi="宋体"/>
                <w:color w:val="000000"/>
                <w:szCs w:val="21"/>
              </w:rPr>
            </w:pPr>
            <w:r w:rsidRPr="00A046EB">
              <w:rPr>
                <w:rFonts w:ascii="宋体" w:hAnsi="宋体" w:hint="eastAsia"/>
                <w:color w:val="000000" w:themeColor="text1"/>
                <w:szCs w:val="21"/>
              </w:rPr>
              <w:t>GE/AI600QC</w:t>
            </w:r>
          </w:p>
        </w:tc>
        <w:tc>
          <w:tcPr>
            <w:tcW w:w="1276" w:type="pct"/>
            <w:vAlign w:val="center"/>
          </w:tcPr>
          <w:p w14:paraId="732382EE" w14:textId="737AAFE7" w:rsidR="00F259CD" w:rsidRPr="00A046EB" w:rsidRDefault="00F259CD" w:rsidP="00F259CD">
            <w:pPr>
              <w:rPr>
                <w:rFonts w:ascii="宋体" w:hAnsi="宋体"/>
                <w:szCs w:val="21"/>
              </w:rPr>
            </w:pPr>
            <w:r w:rsidRPr="00A046EB">
              <w:rPr>
                <w:rFonts w:ascii="宋体" w:hAnsi="宋体" w:hint="eastAsia"/>
                <w:color w:val="000000"/>
                <w:szCs w:val="21"/>
              </w:rPr>
              <w:t>用于灵敏的化学发光成像、荧光成像和凝胶成像（反射白光），加配UV透照光源可用于EB类似物等荧光成像</w:t>
            </w:r>
          </w:p>
        </w:tc>
        <w:tc>
          <w:tcPr>
            <w:tcW w:w="571" w:type="pct"/>
            <w:vAlign w:val="center"/>
          </w:tcPr>
          <w:p w14:paraId="44BB207C" w14:textId="77777777" w:rsidR="00F259CD" w:rsidRPr="00A046EB" w:rsidRDefault="00F259CD" w:rsidP="00F259CD">
            <w:pPr>
              <w:jc w:val="center"/>
              <w:rPr>
                <w:rFonts w:ascii="宋体" w:hAnsi="宋体"/>
                <w:color w:val="000000"/>
                <w:szCs w:val="21"/>
              </w:rPr>
            </w:pPr>
            <w:r w:rsidRPr="00A046EB">
              <w:rPr>
                <w:rFonts w:ascii="宋体" w:hAnsi="宋体" w:hint="eastAsia"/>
                <w:color w:val="000000"/>
                <w:szCs w:val="21"/>
              </w:rPr>
              <w:t>化学发光：50元/小时</w:t>
            </w:r>
          </w:p>
          <w:p w14:paraId="3462D3CE" w14:textId="59DA20B8" w:rsidR="00F259CD" w:rsidRPr="00A046EB" w:rsidRDefault="00F259CD" w:rsidP="00F259CD">
            <w:pPr>
              <w:jc w:val="center"/>
              <w:rPr>
                <w:rFonts w:ascii="宋体" w:hAnsi="宋体"/>
                <w:szCs w:val="21"/>
              </w:rPr>
            </w:pPr>
            <w:r w:rsidRPr="00A046EB">
              <w:rPr>
                <w:rFonts w:ascii="宋体" w:hAnsi="宋体" w:hint="eastAsia"/>
                <w:color w:val="000000"/>
                <w:szCs w:val="21"/>
              </w:rPr>
              <w:t>荧光：80元/小时</w:t>
            </w:r>
          </w:p>
        </w:tc>
        <w:tc>
          <w:tcPr>
            <w:tcW w:w="538" w:type="pct"/>
            <w:vAlign w:val="center"/>
          </w:tcPr>
          <w:p w14:paraId="20260D5C" w14:textId="77777777" w:rsidR="00F259CD" w:rsidRPr="00A046EB" w:rsidRDefault="00F259CD" w:rsidP="00F259CD">
            <w:pPr>
              <w:jc w:val="center"/>
              <w:rPr>
                <w:rFonts w:ascii="宋体" w:hAnsi="宋体"/>
                <w:color w:val="000000"/>
                <w:szCs w:val="21"/>
              </w:rPr>
            </w:pPr>
            <w:r w:rsidRPr="00A046EB">
              <w:rPr>
                <w:rFonts w:ascii="宋体" w:hAnsi="宋体" w:hint="eastAsia"/>
                <w:color w:val="000000"/>
                <w:szCs w:val="21"/>
              </w:rPr>
              <w:t>化学发光：100元/小时</w:t>
            </w:r>
          </w:p>
          <w:p w14:paraId="4E645CAD" w14:textId="6EDB4614" w:rsidR="00F259CD" w:rsidRPr="00A046EB" w:rsidRDefault="00F259CD" w:rsidP="00F259CD">
            <w:pPr>
              <w:jc w:val="center"/>
              <w:rPr>
                <w:rFonts w:ascii="宋体" w:hAnsi="宋体"/>
                <w:szCs w:val="21"/>
              </w:rPr>
            </w:pPr>
            <w:r w:rsidRPr="00A046EB">
              <w:rPr>
                <w:rFonts w:ascii="宋体" w:hAnsi="宋体" w:hint="eastAsia"/>
                <w:color w:val="000000"/>
                <w:szCs w:val="21"/>
              </w:rPr>
              <w:t>荧光：160元/小时</w:t>
            </w:r>
          </w:p>
        </w:tc>
        <w:tc>
          <w:tcPr>
            <w:tcW w:w="539" w:type="pct"/>
            <w:vAlign w:val="center"/>
          </w:tcPr>
          <w:p w14:paraId="7B4446B0" w14:textId="6D1C6E4A" w:rsidR="00F259CD" w:rsidRPr="00A046EB" w:rsidRDefault="00F259CD" w:rsidP="00F259CD">
            <w:pPr>
              <w:jc w:val="center"/>
              <w:rPr>
                <w:rFonts w:ascii="宋体" w:hAnsi="宋体"/>
                <w:szCs w:val="21"/>
              </w:rPr>
            </w:pPr>
            <w:r w:rsidRPr="00A046EB">
              <w:rPr>
                <w:rFonts w:ascii="宋体" w:hAnsi="宋体" w:hint="eastAsia"/>
                <w:szCs w:val="21"/>
              </w:rPr>
              <w:t>不接收放射性、毒性物质检测</w:t>
            </w:r>
          </w:p>
        </w:tc>
        <w:tc>
          <w:tcPr>
            <w:tcW w:w="374" w:type="pct"/>
            <w:vAlign w:val="center"/>
          </w:tcPr>
          <w:p w14:paraId="0558D915" w14:textId="76C004FD" w:rsidR="00F259CD" w:rsidRPr="00A046EB" w:rsidRDefault="00F259CD" w:rsidP="00F259CD">
            <w:pPr>
              <w:jc w:val="left"/>
              <w:rPr>
                <w:rFonts w:ascii="宋体" w:hAnsi="宋体"/>
                <w:szCs w:val="21"/>
              </w:rPr>
            </w:pPr>
            <w:r w:rsidRPr="00A046EB">
              <w:rPr>
                <w:rFonts w:ascii="宋体" w:hAnsi="宋体" w:hint="eastAsia"/>
                <w:szCs w:val="21"/>
              </w:rPr>
              <w:t>张耀刚</w:t>
            </w:r>
          </w:p>
        </w:tc>
        <w:tc>
          <w:tcPr>
            <w:tcW w:w="443" w:type="pct"/>
            <w:vAlign w:val="center"/>
          </w:tcPr>
          <w:p w14:paraId="1CCE5FFC" w14:textId="77B7D766" w:rsidR="00F259CD" w:rsidRPr="00A046EB" w:rsidRDefault="00F259CD" w:rsidP="00F259CD">
            <w:pPr>
              <w:jc w:val="center"/>
              <w:rPr>
                <w:rFonts w:ascii="宋体" w:hAnsi="宋体"/>
                <w:szCs w:val="21"/>
              </w:rPr>
            </w:pPr>
            <w:r w:rsidRPr="00867CB2">
              <w:rPr>
                <w:rFonts w:ascii="宋体" w:hAnsi="宋体" w:hint="eastAsia"/>
                <w:szCs w:val="21"/>
              </w:rPr>
              <w:t>附属医院</w:t>
            </w:r>
          </w:p>
        </w:tc>
      </w:tr>
      <w:tr w:rsidR="00F259CD" w:rsidRPr="00A046EB" w14:paraId="608BFF7C" w14:textId="344513B9" w:rsidTr="00F259CD">
        <w:trPr>
          <w:trHeight w:val="567"/>
        </w:trPr>
        <w:tc>
          <w:tcPr>
            <w:tcW w:w="126" w:type="pct"/>
            <w:vAlign w:val="center"/>
          </w:tcPr>
          <w:p w14:paraId="6568B08B" w14:textId="5B90A6A4" w:rsidR="00F259CD" w:rsidRPr="00A046EB" w:rsidRDefault="00F259CD" w:rsidP="00F259CD">
            <w:pPr>
              <w:rPr>
                <w:rFonts w:ascii="宋体" w:hAnsi="宋体"/>
                <w:szCs w:val="21"/>
              </w:rPr>
            </w:pPr>
            <w:r w:rsidRPr="00A046EB">
              <w:rPr>
                <w:rFonts w:ascii="宋体" w:hAnsi="宋体" w:hint="eastAsia"/>
                <w:szCs w:val="21"/>
              </w:rPr>
              <w:t>32</w:t>
            </w:r>
          </w:p>
        </w:tc>
        <w:tc>
          <w:tcPr>
            <w:tcW w:w="376" w:type="pct"/>
            <w:vAlign w:val="center"/>
          </w:tcPr>
          <w:p w14:paraId="7C49B81B" w14:textId="080044E8" w:rsidR="00F259CD" w:rsidRPr="00A046EB" w:rsidRDefault="00F259CD" w:rsidP="00F259CD">
            <w:pPr>
              <w:jc w:val="left"/>
              <w:rPr>
                <w:rFonts w:ascii="宋体" w:hAnsi="宋体"/>
                <w:szCs w:val="21"/>
              </w:rPr>
            </w:pPr>
            <w:r w:rsidRPr="00A046EB">
              <w:rPr>
                <w:rFonts w:ascii="宋体" w:hAnsi="宋体" w:hint="eastAsia"/>
                <w:color w:val="000000"/>
                <w:szCs w:val="21"/>
              </w:rPr>
              <w:t>zy20151812</w:t>
            </w:r>
          </w:p>
        </w:tc>
        <w:tc>
          <w:tcPr>
            <w:tcW w:w="321" w:type="pct"/>
            <w:vAlign w:val="center"/>
          </w:tcPr>
          <w:p w14:paraId="3328EE6D" w14:textId="0D6020E5" w:rsidR="00F259CD" w:rsidRPr="00A046EB" w:rsidRDefault="00F259CD" w:rsidP="00F259CD">
            <w:pPr>
              <w:rPr>
                <w:rFonts w:ascii="宋体" w:hAnsi="宋体"/>
                <w:szCs w:val="21"/>
              </w:rPr>
            </w:pPr>
            <w:r w:rsidRPr="00A046EB">
              <w:rPr>
                <w:rFonts w:ascii="宋体" w:hAnsi="宋体" w:hint="eastAsia"/>
                <w:szCs w:val="21"/>
              </w:rPr>
              <w:t>荧光显微镜系统</w:t>
            </w:r>
          </w:p>
        </w:tc>
        <w:tc>
          <w:tcPr>
            <w:tcW w:w="436" w:type="pct"/>
            <w:vAlign w:val="center"/>
          </w:tcPr>
          <w:p w14:paraId="444FA6EF" w14:textId="3BDAB5E7" w:rsidR="00F259CD" w:rsidRPr="00A046EB" w:rsidRDefault="00F259CD" w:rsidP="00F259CD">
            <w:pPr>
              <w:jc w:val="left"/>
              <w:rPr>
                <w:rFonts w:ascii="宋体" w:hAnsi="宋体"/>
                <w:color w:val="000000"/>
                <w:szCs w:val="21"/>
              </w:rPr>
            </w:pPr>
            <w:r w:rsidRPr="00A046EB">
              <w:rPr>
                <w:rFonts w:ascii="宋体" w:hAnsi="宋体" w:hint="eastAsia"/>
                <w:color w:val="000000"/>
                <w:szCs w:val="21"/>
              </w:rPr>
              <w:t>NIKON 80i+Ril</w:t>
            </w:r>
          </w:p>
        </w:tc>
        <w:tc>
          <w:tcPr>
            <w:tcW w:w="1276" w:type="pct"/>
            <w:vAlign w:val="center"/>
          </w:tcPr>
          <w:p w14:paraId="3EC408C6" w14:textId="5081280C" w:rsidR="00F259CD" w:rsidRPr="00A046EB" w:rsidRDefault="00F259CD" w:rsidP="00F259CD">
            <w:pPr>
              <w:rPr>
                <w:rFonts w:ascii="宋体" w:hAnsi="宋体"/>
                <w:szCs w:val="21"/>
              </w:rPr>
            </w:pPr>
            <w:r w:rsidRPr="00A046EB">
              <w:rPr>
                <w:rFonts w:ascii="宋体" w:hAnsi="宋体" w:hint="eastAsia"/>
                <w:color w:val="000000"/>
                <w:szCs w:val="21"/>
              </w:rPr>
              <w:t>切片、</w:t>
            </w:r>
            <w:proofErr w:type="gramStart"/>
            <w:r w:rsidRPr="00A046EB">
              <w:rPr>
                <w:rFonts w:ascii="宋体" w:hAnsi="宋体" w:hint="eastAsia"/>
                <w:color w:val="000000"/>
                <w:szCs w:val="21"/>
              </w:rPr>
              <w:t>细胞爬片荧光</w:t>
            </w:r>
            <w:proofErr w:type="gramEnd"/>
            <w:r w:rsidRPr="00A046EB">
              <w:rPr>
                <w:rFonts w:ascii="宋体" w:hAnsi="宋体" w:hint="eastAsia"/>
                <w:color w:val="000000"/>
                <w:szCs w:val="21"/>
              </w:rPr>
              <w:t>/明场显微成像</w:t>
            </w:r>
          </w:p>
        </w:tc>
        <w:tc>
          <w:tcPr>
            <w:tcW w:w="571" w:type="pct"/>
            <w:vAlign w:val="center"/>
          </w:tcPr>
          <w:p w14:paraId="019167A1" w14:textId="05EA38FE" w:rsidR="00F259CD" w:rsidRPr="00A046EB" w:rsidRDefault="00F259CD" w:rsidP="00F259CD">
            <w:pPr>
              <w:jc w:val="center"/>
              <w:rPr>
                <w:rFonts w:ascii="宋体" w:hAnsi="宋体"/>
                <w:szCs w:val="21"/>
              </w:rPr>
            </w:pPr>
            <w:r w:rsidRPr="00A046EB">
              <w:rPr>
                <w:rFonts w:ascii="宋体" w:hAnsi="宋体" w:hint="eastAsia"/>
                <w:color w:val="000000"/>
                <w:szCs w:val="21"/>
              </w:rPr>
              <w:t>50元/小时</w:t>
            </w:r>
          </w:p>
        </w:tc>
        <w:tc>
          <w:tcPr>
            <w:tcW w:w="538" w:type="pct"/>
            <w:vAlign w:val="center"/>
          </w:tcPr>
          <w:p w14:paraId="42413AD8" w14:textId="05991995" w:rsidR="00F259CD" w:rsidRPr="00A046EB" w:rsidRDefault="00F259CD" w:rsidP="00F259CD">
            <w:pPr>
              <w:jc w:val="center"/>
              <w:rPr>
                <w:rFonts w:ascii="宋体" w:hAnsi="宋体"/>
                <w:szCs w:val="21"/>
              </w:rPr>
            </w:pPr>
            <w:r w:rsidRPr="00A046EB">
              <w:rPr>
                <w:rFonts w:ascii="宋体" w:hAnsi="宋体" w:hint="eastAsia"/>
                <w:color w:val="000000"/>
                <w:szCs w:val="21"/>
              </w:rPr>
              <w:t>100元/小时</w:t>
            </w:r>
          </w:p>
        </w:tc>
        <w:tc>
          <w:tcPr>
            <w:tcW w:w="539" w:type="pct"/>
            <w:vAlign w:val="center"/>
          </w:tcPr>
          <w:p w14:paraId="5B7B4284" w14:textId="77777777" w:rsidR="00F259CD" w:rsidRPr="00A046EB" w:rsidRDefault="00F259CD" w:rsidP="00F259CD">
            <w:pPr>
              <w:jc w:val="center"/>
              <w:rPr>
                <w:rFonts w:ascii="宋体" w:hAnsi="宋体"/>
                <w:szCs w:val="21"/>
              </w:rPr>
            </w:pPr>
          </w:p>
        </w:tc>
        <w:tc>
          <w:tcPr>
            <w:tcW w:w="374" w:type="pct"/>
            <w:vAlign w:val="center"/>
          </w:tcPr>
          <w:p w14:paraId="22B3A349" w14:textId="5D770A2C" w:rsidR="00F259CD" w:rsidRPr="00A046EB" w:rsidRDefault="00F259CD" w:rsidP="00F259CD">
            <w:pPr>
              <w:jc w:val="left"/>
              <w:rPr>
                <w:rFonts w:ascii="宋体" w:hAnsi="宋体"/>
                <w:szCs w:val="21"/>
              </w:rPr>
            </w:pPr>
            <w:r w:rsidRPr="00A046EB">
              <w:rPr>
                <w:rFonts w:ascii="宋体" w:hAnsi="宋体" w:hint="eastAsia"/>
                <w:szCs w:val="21"/>
              </w:rPr>
              <w:t>张耀刚</w:t>
            </w:r>
          </w:p>
        </w:tc>
        <w:tc>
          <w:tcPr>
            <w:tcW w:w="443" w:type="pct"/>
            <w:vAlign w:val="center"/>
          </w:tcPr>
          <w:p w14:paraId="59127D7E" w14:textId="62CF4E73" w:rsidR="00F259CD" w:rsidRPr="00A046EB" w:rsidRDefault="00F259CD" w:rsidP="00F259CD">
            <w:pPr>
              <w:jc w:val="center"/>
              <w:rPr>
                <w:rFonts w:ascii="宋体" w:hAnsi="宋体"/>
                <w:szCs w:val="21"/>
              </w:rPr>
            </w:pPr>
            <w:r w:rsidRPr="00867CB2">
              <w:rPr>
                <w:rFonts w:ascii="宋体" w:hAnsi="宋体" w:hint="eastAsia"/>
                <w:szCs w:val="21"/>
              </w:rPr>
              <w:t>附属医院</w:t>
            </w:r>
          </w:p>
        </w:tc>
      </w:tr>
      <w:tr w:rsidR="00F259CD" w:rsidRPr="00A046EB" w14:paraId="2FA9DB63" w14:textId="35652A15" w:rsidTr="00F259CD">
        <w:trPr>
          <w:trHeight w:val="567"/>
        </w:trPr>
        <w:tc>
          <w:tcPr>
            <w:tcW w:w="126" w:type="pct"/>
            <w:vAlign w:val="center"/>
          </w:tcPr>
          <w:p w14:paraId="66D0A32F" w14:textId="072EC1F2" w:rsidR="00F259CD" w:rsidRPr="00A046EB" w:rsidRDefault="00F259CD" w:rsidP="00F259CD">
            <w:pPr>
              <w:rPr>
                <w:rFonts w:ascii="宋体" w:hAnsi="宋体"/>
                <w:szCs w:val="21"/>
              </w:rPr>
            </w:pPr>
            <w:r w:rsidRPr="00A046EB">
              <w:rPr>
                <w:rFonts w:ascii="宋体" w:hAnsi="宋体" w:hint="eastAsia"/>
                <w:szCs w:val="21"/>
              </w:rPr>
              <w:t>33</w:t>
            </w:r>
          </w:p>
        </w:tc>
        <w:tc>
          <w:tcPr>
            <w:tcW w:w="376" w:type="pct"/>
            <w:vAlign w:val="center"/>
          </w:tcPr>
          <w:p w14:paraId="6D114246" w14:textId="0F73B079" w:rsidR="00F259CD" w:rsidRPr="00A046EB" w:rsidRDefault="00F259CD" w:rsidP="00F259CD">
            <w:pPr>
              <w:jc w:val="left"/>
              <w:rPr>
                <w:rFonts w:ascii="宋体" w:hAnsi="宋体"/>
                <w:szCs w:val="21"/>
              </w:rPr>
            </w:pPr>
            <w:r w:rsidRPr="00A046EB">
              <w:rPr>
                <w:rFonts w:ascii="宋体" w:hAnsi="宋体" w:hint="eastAsia"/>
                <w:color w:val="000000"/>
                <w:szCs w:val="21"/>
              </w:rPr>
              <w:t>20212267SB</w:t>
            </w:r>
          </w:p>
        </w:tc>
        <w:tc>
          <w:tcPr>
            <w:tcW w:w="321" w:type="pct"/>
            <w:vAlign w:val="center"/>
          </w:tcPr>
          <w:p w14:paraId="4A286F77" w14:textId="6445D0BF" w:rsidR="00F259CD" w:rsidRPr="00A046EB" w:rsidRDefault="00F259CD" w:rsidP="00F259CD">
            <w:pPr>
              <w:rPr>
                <w:rFonts w:ascii="宋体" w:hAnsi="宋体"/>
                <w:szCs w:val="21"/>
              </w:rPr>
            </w:pPr>
            <w:r w:rsidRPr="00A046EB">
              <w:rPr>
                <w:rFonts w:ascii="宋体" w:hAnsi="宋体" w:hint="eastAsia"/>
                <w:color w:val="000000" w:themeColor="text1"/>
                <w:szCs w:val="21"/>
              </w:rPr>
              <w:t>实时无标记细胞分析仪</w:t>
            </w:r>
          </w:p>
        </w:tc>
        <w:tc>
          <w:tcPr>
            <w:tcW w:w="436" w:type="pct"/>
            <w:vAlign w:val="center"/>
          </w:tcPr>
          <w:p w14:paraId="0C4901C6" w14:textId="65661177" w:rsidR="00F259CD" w:rsidRPr="00A046EB" w:rsidRDefault="00F259CD" w:rsidP="00F259CD">
            <w:pPr>
              <w:jc w:val="left"/>
              <w:rPr>
                <w:rFonts w:ascii="宋体" w:hAnsi="宋体"/>
                <w:color w:val="000000"/>
                <w:szCs w:val="21"/>
              </w:rPr>
            </w:pPr>
            <w:r w:rsidRPr="00A046EB">
              <w:rPr>
                <w:rFonts w:ascii="宋体" w:hAnsi="宋体" w:hint="eastAsia"/>
                <w:color w:val="000000" w:themeColor="text1"/>
                <w:szCs w:val="21"/>
              </w:rPr>
              <w:t>Agilent/</w:t>
            </w:r>
            <w:proofErr w:type="spellStart"/>
            <w:r w:rsidRPr="00A046EB">
              <w:rPr>
                <w:rFonts w:ascii="宋体" w:hAnsi="宋体" w:hint="eastAsia"/>
                <w:color w:val="000000" w:themeColor="text1"/>
                <w:szCs w:val="21"/>
              </w:rPr>
              <w:t>xCELLigence</w:t>
            </w:r>
            <w:proofErr w:type="spellEnd"/>
            <w:r w:rsidRPr="00A046EB">
              <w:rPr>
                <w:rFonts w:ascii="宋体" w:hAnsi="宋体" w:hint="eastAsia"/>
                <w:color w:val="000000" w:themeColor="text1"/>
                <w:szCs w:val="21"/>
              </w:rPr>
              <w:t xml:space="preserve"> RTCA </w:t>
            </w:r>
            <w:proofErr w:type="spellStart"/>
            <w:r w:rsidRPr="00A046EB">
              <w:rPr>
                <w:rFonts w:ascii="宋体" w:hAnsi="宋体" w:hint="eastAsia"/>
                <w:color w:val="000000" w:themeColor="text1"/>
                <w:szCs w:val="21"/>
              </w:rPr>
              <w:t>Dplus</w:t>
            </w:r>
            <w:proofErr w:type="spellEnd"/>
          </w:p>
        </w:tc>
        <w:tc>
          <w:tcPr>
            <w:tcW w:w="1276" w:type="pct"/>
            <w:vAlign w:val="center"/>
          </w:tcPr>
          <w:p w14:paraId="67D5BEBA" w14:textId="17B8F985" w:rsidR="00F259CD" w:rsidRPr="00A046EB" w:rsidRDefault="00F259CD" w:rsidP="00F259CD">
            <w:pPr>
              <w:rPr>
                <w:rFonts w:ascii="宋体" w:hAnsi="宋体"/>
                <w:szCs w:val="21"/>
              </w:rPr>
            </w:pPr>
            <w:r w:rsidRPr="00A046EB">
              <w:rPr>
                <w:rFonts w:ascii="宋体" w:hAnsi="宋体" w:hint="eastAsia"/>
                <w:color w:val="000000"/>
                <w:szCs w:val="21"/>
              </w:rPr>
              <w:t>实时动态监测细胞浸润迁移；细胞与细胞相互作用；细胞黏附及伸展；化合物及细胞因子</w:t>
            </w:r>
            <w:proofErr w:type="gramStart"/>
            <w:r w:rsidRPr="00A046EB">
              <w:rPr>
                <w:rFonts w:ascii="宋体" w:hAnsi="宋体" w:hint="eastAsia"/>
                <w:color w:val="000000"/>
                <w:szCs w:val="21"/>
              </w:rPr>
              <w:t>介</w:t>
            </w:r>
            <w:proofErr w:type="gramEnd"/>
            <w:r w:rsidRPr="00A046EB">
              <w:rPr>
                <w:rFonts w:ascii="宋体" w:hAnsi="宋体" w:hint="eastAsia"/>
                <w:color w:val="000000"/>
                <w:szCs w:val="21"/>
              </w:rPr>
              <w:t>导的细胞毒作用；细胞增殖及分化</w:t>
            </w:r>
          </w:p>
        </w:tc>
        <w:tc>
          <w:tcPr>
            <w:tcW w:w="571" w:type="pct"/>
            <w:vAlign w:val="center"/>
          </w:tcPr>
          <w:p w14:paraId="0E02CF73" w14:textId="2E491D63" w:rsidR="00F259CD" w:rsidRPr="00A046EB" w:rsidRDefault="00F259CD" w:rsidP="00F259CD">
            <w:pPr>
              <w:jc w:val="center"/>
              <w:rPr>
                <w:rFonts w:ascii="宋体" w:hAnsi="宋体"/>
                <w:szCs w:val="21"/>
              </w:rPr>
            </w:pPr>
            <w:r w:rsidRPr="00A046EB">
              <w:rPr>
                <w:rFonts w:ascii="宋体" w:hAnsi="宋体" w:hint="eastAsia"/>
                <w:color w:val="000000"/>
                <w:szCs w:val="21"/>
              </w:rPr>
              <w:t>300元/天</w:t>
            </w:r>
          </w:p>
        </w:tc>
        <w:tc>
          <w:tcPr>
            <w:tcW w:w="538" w:type="pct"/>
            <w:vAlign w:val="center"/>
          </w:tcPr>
          <w:p w14:paraId="1CDD1525" w14:textId="45F9300A" w:rsidR="00F259CD" w:rsidRPr="00A046EB" w:rsidRDefault="00F259CD" w:rsidP="00F259CD">
            <w:pPr>
              <w:jc w:val="center"/>
              <w:rPr>
                <w:rFonts w:ascii="宋体" w:hAnsi="宋体"/>
                <w:szCs w:val="21"/>
              </w:rPr>
            </w:pPr>
            <w:r w:rsidRPr="00A046EB">
              <w:rPr>
                <w:rFonts w:ascii="宋体" w:hAnsi="宋体" w:hint="eastAsia"/>
                <w:color w:val="000000"/>
                <w:szCs w:val="21"/>
              </w:rPr>
              <w:t>600元/天</w:t>
            </w:r>
          </w:p>
        </w:tc>
        <w:tc>
          <w:tcPr>
            <w:tcW w:w="539" w:type="pct"/>
            <w:vAlign w:val="center"/>
          </w:tcPr>
          <w:p w14:paraId="6880DFEA" w14:textId="4781F923" w:rsidR="00F259CD" w:rsidRPr="00A046EB" w:rsidRDefault="00F259CD" w:rsidP="00F259CD">
            <w:pPr>
              <w:jc w:val="center"/>
              <w:rPr>
                <w:rFonts w:ascii="宋体" w:hAnsi="宋体"/>
                <w:szCs w:val="21"/>
              </w:rPr>
            </w:pPr>
            <w:r w:rsidRPr="00A046EB">
              <w:rPr>
                <w:rFonts w:ascii="宋体" w:hAnsi="宋体" w:hint="eastAsia"/>
                <w:color w:val="000000"/>
                <w:szCs w:val="21"/>
              </w:rPr>
              <w:t>试剂耗材自备</w:t>
            </w:r>
          </w:p>
        </w:tc>
        <w:tc>
          <w:tcPr>
            <w:tcW w:w="374" w:type="pct"/>
            <w:vAlign w:val="center"/>
          </w:tcPr>
          <w:p w14:paraId="331B0C0B" w14:textId="46F5D769" w:rsidR="00F259CD" w:rsidRPr="00A046EB" w:rsidRDefault="00F259CD" w:rsidP="00F259CD">
            <w:pPr>
              <w:jc w:val="left"/>
              <w:rPr>
                <w:rFonts w:ascii="宋体" w:hAnsi="宋体"/>
                <w:szCs w:val="21"/>
              </w:rPr>
            </w:pPr>
            <w:proofErr w:type="gramStart"/>
            <w:r w:rsidRPr="00A046EB">
              <w:rPr>
                <w:rFonts w:ascii="宋体" w:hAnsi="宋体" w:hint="eastAsia"/>
                <w:szCs w:val="21"/>
              </w:rPr>
              <w:t>黄登亮</w:t>
            </w:r>
            <w:proofErr w:type="gramEnd"/>
          </w:p>
        </w:tc>
        <w:tc>
          <w:tcPr>
            <w:tcW w:w="443" w:type="pct"/>
            <w:vAlign w:val="center"/>
          </w:tcPr>
          <w:p w14:paraId="050C4345" w14:textId="46018F48" w:rsidR="00F259CD" w:rsidRPr="00A046EB" w:rsidRDefault="00F259CD" w:rsidP="00F259CD">
            <w:pPr>
              <w:jc w:val="center"/>
              <w:rPr>
                <w:rFonts w:ascii="宋体" w:hAnsi="宋体"/>
                <w:szCs w:val="21"/>
              </w:rPr>
            </w:pPr>
            <w:r w:rsidRPr="00867CB2">
              <w:rPr>
                <w:rFonts w:ascii="宋体" w:hAnsi="宋体" w:hint="eastAsia"/>
                <w:szCs w:val="21"/>
              </w:rPr>
              <w:t>附属医院</w:t>
            </w:r>
          </w:p>
        </w:tc>
      </w:tr>
      <w:tr w:rsidR="00F259CD" w:rsidRPr="00A046EB" w14:paraId="5412092E" w14:textId="427D6729" w:rsidTr="00F259CD">
        <w:trPr>
          <w:trHeight w:val="567"/>
        </w:trPr>
        <w:tc>
          <w:tcPr>
            <w:tcW w:w="126" w:type="pct"/>
            <w:vAlign w:val="center"/>
          </w:tcPr>
          <w:p w14:paraId="19F67C6C" w14:textId="3B66CF9A" w:rsidR="00F259CD" w:rsidRPr="00A046EB" w:rsidRDefault="00F259CD" w:rsidP="00F259CD">
            <w:pPr>
              <w:rPr>
                <w:rFonts w:ascii="宋体" w:hAnsi="宋体"/>
                <w:szCs w:val="21"/>
              </w:rPr>
            </w:pPr>
            <w:r w:rsidRPr="00A046EB">
              <w:rPr>
                <w:rFonts w:ascii="宋体" w:hAnsi="宋体" w:hint="eastAsia"/>
                <w:szCs w:val="21"/>
              </w:rPr>
              <w:t>34</w:t>
            </w:r>
          </w:p>
        </w:tc>
        <w:tc>
          <w:tcPr>
            <w:tcW w:w="376" w:type="pct"/>
            <w:vAlign w:val="center"/>
          </w:tcPr>
          <w:p w14:paraId="200FFFB7" w14:textId="4FE422B4" w:rsidR="00F259CD" w:rsidRPr="00A046EB" w:rsidRDefault="00F259CD" w:rsidP="00F259CD">
            <w:pPr>
              <w:jc w:val="left"/>
              <w:rPr>
                <w:rFonts w:ascii="宋体" w:hAnsi="宋体"/>
                <w:szCs w:val="21"/>
              </w:rPr>
            </w:pPr>
            <w:r w:rsidRPr="00A046EB">
              <w:rPr>
                <w:rFonts w:ascii="宋体" w:hAnsi="宋体" w:hint="eastAsia"/>
                <w:color w:val="000000"/>
                <w:szCs w:val="21"/>
              </w:rPr>
              <w:t>ty20204252</w:t>
            </w:r>
          </w:p>
        </w:tc>
        <w:tc>
          <w:tcPr>
            <w:tcW w:w="321" w:type="pct"/>
            <w:vAlign w:val="center"/>
          </w:tcPr>
          <w:p w14:paraId="20D1E272" w14:textId="7E143FA9" w:rsidR="00F259CD" w:rsidRPr="00A046EB" w:rsidRDefault="00F259CD" w:rsidP="00F259CD">
            <w:pPr>
              <w:rPr>
                <w:rFonts w:ascii="宋体" w:hAnsi="宋体"/>
                <w:szCs w:val="21"/>
              </w:rPr>
            </w:pPr>
            <w:r w:rsidRPr="00A046EB">
              <w:rPr>
                <w:rFonts w:ascii="宋体" w:hAnsi="宋体" w:hint="eastAsia"/>
                <w:color w:val="000000" w:themeColor="text1"/>
                <w:szCs w:val="21"/>
              </w:rPr>
              <w:t>高效核转仪</w:t>
            </w:r>
          </w:p>
        </w:tc>
        <w:tc>
          <w:tcPr>
            <w:tcW w:w="436" w:type="pct"/>
            <w:vAlign w:val="center"/>
          </w:tcPr>
          <w:p w14:paraId="2EE9044F" w14:textId="69DB224A" w:rsidR="00F259CD" w:rsidRPr="00A046EB" w:rsidRDefault="00F259CD" w:rsidP="00F259CD">
            <w:pPr>
              <w:jc w:val="left"/>
              <w:rPr>
                <w:rFonts w:ascii="宋体" w:hAnsi="宋体"/>
                <w:color w:val="000000"/>
                <w:szCs w:val="21"/>
              </w:rPr>
            </w:pPr>
            <w:r w:rsidRPr="00A046EB">
              <w:rPr>
                <w:rFonts w:ascii="宋体" w:hAnsi="宋体" w:hint="eastAsia"/>
                <w:color w:val="000000"/>
                <w:szCs w:val="21"/>
              </w:rPr>
              <w:t>Lonza/4D-Nucleofector</w:t>
            </w:r>
          </w:p>
        </w:tc>
        <w:tc>
          <w:tcPr>
            <w:tcW w:w="1276" w:type="pct"/>
            <w:vAlign w:val="center"/>
          </w:tcPr>
          <w:p w14:paraId="3C571CD2" w14:textId="16BF604E" w:rsidR="00F259CD" w:rsidRPr="00A046EB" w:rsidRDefault="00F259CD" w:rsidP="00F259CD">
            <w:pPr>
              <w:rPr>
                <w:rFonts w:ascii="宋体" w:hAnsi="宋体"/>
                <w:szCs w:val="21"/>
              </w:rPr>
            </w:pPr>
            <w:r w:rsidRPr="00A046EB">
              <w:rPr>
                <w:rFonts w:ascii="宋体" w:hAnsi="宋体" w:hint="eastAsia"/>
                <w:color w:val="000000"/>
                <w:szCs w:val="21"/>
              </w:rPr>
              <w:t>不依赖细胞的有丝分裂，适用于悬浮细胞、原代细胞等难转染细胞，高转染效率，直接将外源基因转入细胞核内</w:t>
            </w:r>
          </w:p>
        </w:tc>
        <w:tc>
          <w:tcPr>
            <w:tcW w:w="571" w:type="pct"/>
            <w:vAlign w:val="center"/>
          </w:tcPr>
          <w:p w14:paraId="74F9811F" w14:textId="46DE47A2" w:rsidR="00F259CD" w:rsidRPr="00A046EB" w:rsidRDefault="00F259CD" w:rsidP="00F259CD">
            <w:pPr>
              <w:jc w:val="center"/>
              <w:rPr>
                <w:rFonts w:ascii="宋体" w:hAnsi="宋体"/>
                <w:szCs w:val="21"/>
              </w:rPr>
            </w:pPr>
            <w:r w:rsidRPr="00A046EB">
              <w:rPr>
                <w:rFonts w:ascii="宋体" w:hAnsi="宋体" w:hint="eastAsia"/>
                <w:color w:val="000000"/>
                <w:szCs w:val="21"/>
              </w:rPr>
              <w:t>50元/小时</w:t>
            </w:r>
          </w:p>
        </w:tc>
        <w:tc>
          <w:tcPr>
            <w:tcW w:w="538" w:type="pct"/>
            <w:vAlign w:val="center"/>
          </w:tcPr>
          <w:p w14:paraId="22DB847D" w14:textId="586EEDA3" w:rsidR="00F259CD" w:rsidRPr="00A046EB" w:rsidRDefault="00F259CD" w:rsidP="00F259CD">
            <w:pPr>
              <w:jc w:val="center"/>
              <w:rPr>
                <w:rFonts w:ascii="宋体" w:hAnsi="宋体"/>
                <w:szCs w:val="21"/>
              </w:rPr>
            </w:pPr>
            <w:r w:rsidRPr="00A046EB">
              <w:rPr>
                <w:rFonts w:ascii="宋体" w:hAnsi="宋体" w:hint="eastAsia"/>
                <w:color w:val="000000"/>
                <w:szCs w:val="21"/>
              </w:rPr>
              <w:t>100元/小时</w:t>
            </w:r>
          </w:p>
        </w:tc>
        <w:tc>
          <w:tcPr>
            <w:tcW w:w="539" w:type="pct"/>
            <w:vAlign w:val="center"/>
          </w:tcPr>
          <w:p w14:paraId="5A767D8F" w14:textId="0229069F" w:rsidR="00F259CD" w:rsidRPr="00A046EB" w:rsidRDefault="00F259CD" w:rsidP="00F259CD">
            <w:pPr>
              <w:jc w:val="center"/>
              <w:rPr>
                <w:rFonts w:ascii="宋体" w:hAnsi="宋体"/>
                <w:szCs w:val="21"/>
              </w:rPr>
            </w:pPr>
            <w:r w:rsidRPr="00A046EB">
              <w:rPr>
                <w:rFonts w:ascii="宋体" w:hAnsi="宋体" w:hint="eastAsia"/>
                <w:color w:val="000000"/>
                <w:szCs w:val="21"/>
              </w:rPr>
              <w:t>试剂耗材自备</w:t>
            </w:r>
          </w:p>
        </w:tc>
        <w:tc>
          <w:tcPr>
            <w:tcW w:w="374" w:type="pct"/>
            <w:vAlign w:val="center"/>
          </w:tcPr>
          <w:p w14:paraId="0EBBC21A" w14:textId="2A230901" w:rsidR="00F259CD" w:rsidRPr="00A046EB" w:rsidRDefault="00F259CD" w:rsidP="00F259CD">
            <w:pPr>
              <w:jc w:val="left"/>
              <w:rPr>
                <w:rFonts w:ascii="宋体" w:hAnsi="宋体"/>
                <w:szCs w:val="21"/>
              </w:rPr>
            </w:pPr>
            <w:proofErr w:type="gramStart"/>
            <w:r w:rsidRPr="00A046EB">
              <w:rPr>
                <w:rFonts w:ascii="宋体" w:hAnsi="宋体" w:hint="eastAsia"/>
                <w:szCs w:val="21"/>
              </w:rPr>
              <w:t>黄登亮</w:t>
            </w:r>
            <w:proofErr w:type="gramEnd"/>
          </w:p>
        </w:tc>
        <w:tc>
          <w:tcPr>
            <w:tcW w:w="443" w:type="pct"/>
            <w:vAlign w:val="center"/>
          </w:tcPr>
          <w:p w14:paraId="5FEB7978" w14:textId="44E2A083" w:rsidR="00F259CD" w:rsidRPr="00A046EB" w:rsidRDefault="00F259CD" w:rsidP="00F259CD">
            <w:pPr>
              <w:jc w:val="center"/>
              <w:rPr>
                <w:rFonts w:ascii="宋体" w:hAnsi="宋体"/>
                <w:szCs w:val="21"/>
              </w:rPr>
            </w:pPr>
            <w:r w:rsidRPr="00867CB2">
              <w:rPr>
                <w:rFonts w:ascii="宋体" w:hAnsi="宋体" w:hint="eastAsia"/>
                <w:szCs w:val="21"/>
              </w:rPr>
              <w:t>附属医院</w:t>
            </w:r>
          </w:p>
        </w:tc>
      </w:tr>
      <w:tr w:rsidR="00F259CD" w:rsidRPr="00A046EB" w14:paraId="1D38C87C" w14:textId="679FC7CF" w:rsidTr="00F259CD">
        <w:trPr>
          <w:trHeight w:val="567"/>
        </w:trPr>
        <w:tc>
          <w:tcPr>
            <w:tcW w:w="126" w:type="pct"/>
            <w:vAlign w:val="center"/>
          </w:tcPr>
          <w:p w14:paraId="49907D21" w14:textId="1D050F87" w:rsidR="00F259CD" w:rsidRPr="00A046EB" w:rsidRDefault="00F259CD" w:rsidP="00F259CD">
            <w:pPr>
              <w:rPr>
                <w:rFonts w:ascii="宋体" w:hAnsi="宋体"/>
                <w:szCs w:val="21"/>
              </w:rPr>
            </w:pPr>
            <w:r w:rsidRPr="00A046EB">
              <w:rPr>
                <w:rFonts w:ascii="宋体" w:hAnsi="宋体" w:hint="eastAsia"/>
                <w:szCs w:val="21"/>
              </w:rPr>
              <w:t>35</w:t>
            </w:r>
          </w:p>
        </w:tc>
        <w:tc>
          <w:tcPr>
            <w:tcW w:w="376" w:type="pct"/>
            <w:vAlign w:val="center"/>
          </w:tcPr>
          <w:p w14:paraId="471D3F65" w14:textId="06ACD0CD" w:rsidR="00F259CD" w:rsidRPr="00A046EB" w:rsidRDefault="00F259CD" w:rsidP="00F259CD">
            <w:pPr>
              <w:jc w:val="left"/>
              <w:rPr>
                <w:rFonts w:ascii="宋体" w:hAnsi="宋体"/>
                <w:szCs w:val="21"/>
              </w:rPr>
            </w:pPr>
            <w:r w:rsidRPr="00A046EB">
              <w:rPr>
                <w:rFonts w:ascii="宋体" w:hAnsi="宋体" w:hint="eastAsia"/>
                <w:color w:val="000000"/>
                <w:szCs w:val="21"/>
              </w:rPr>
              <w:t>20212266SB</w:t>
            </w:r>
          </w:p>
        </w:tc>
        <w:tc>
          <w:tcPr>
            <w:tcW w:w="321" w:type="pct"/>
            <w:vAlign w:val="center"/>
          </w:tcPr>
          <w:p w14:paraId="4815D3EB" w14:textId="2ED2EF70" w:rsidR="00F259CD" w:rsidRPr="00A046EB" w:rsidRDefault="00F259CD" w:rsidP="00F259CD">
            <w:pPr>
              <w:rPr>
                <w:rFonts w:ascii="宋体" w:hAnsi="宋体"/>
                <w:szCs w:val="21"/>
              </w:rPr>
            </w:pPr>
            <w:r w:rsidRPr="00A046EB">
              <w:rPr>
                <w:rFonts w:ascii="宋体" w:hAnsi="宋体" w:hint="eastAsia"/>
                <w:color w:val="000000" w:themeColor="text1"/>
                <w:szCs w:val="21"/>
              </w:rPr>
              <w:t>分子相互作用仪</w:t>
            </w:r>
          </w:p>
        </w:tc>
        <w:tc>
          <w:tcPr>
            <w:tcW w:w="436" w:type="pct"/>
            <w:vAlign w:val="center"/>
          </w:tcPr>
          <w:p w14:paraId="086FAA21" w14:textId="6D38608B" w:rsidR="00F259CD" w:rsidRPr="00A046EB" w:rsidRDefault="00F259CD" w:rsidP="00F259CD">
            <w:pPr>
              <w:jc w:val="left"/>
              <w:rPr>
                <w:rFonts w:ascii="宋体" w:hAnsi="宋体"/>
                <w:color w:val="000000"/>
                <w:szCs w:val="21"/>
              </w:rPr>
            </w:pPr>
            <w:proofErr w:type="spellStart"/>
            <w:r w:rsidRPr="00A046EB">
              <w:rPr>
                <w:rFonts w:ascii="宋体" w:hAnsi="宋体" w:hint="eastAsia"/>
                <w:color w:val="000000" w:themeColor="text1"/>
                <w:szCs w:val="21"/>
              </w:rPr>
              <w:t>Nicoy</w:t>
            </w:r>
            <w:proofErr w:type="spellEnd"/>
            <w:r w:rsidRPr="00A046EB">
              <w:rPr>
                <w:rFonts w:ascii="宋体" w:hAnsi="宋体" w:hint="eastAsia"/>
                <w:color w:val="000000" w:themeColor="text1"/>
                <w:szCs w:val="21"/>
              </w:rPr>
              <w:t>/</w:t>
            </w:r>
            <w:proofErr w:type="spellStart"/>
            <w:r w:rsidRPr="00A046EB">
              <w:rPr>
                <w:rFonts w:ascii="宋体" w:hAnsi="宋体" w:hint="eastAsia"/>
                <w:color w:val="000000" w:themeColor="text1"/>
                <w:szCs w:val="21"/>
              </w:rPr>
              <w:t>OpenSPR</w:t>
            </w:r>
            <w:proofErr w:type="spellEnd"/>
          </w:p>
        </w:tc>
        <w:tc>
          <w:tcPr>
            <w:tcW w:w="1276" w:type="pct"/>
            <w:vAlign w:val="center"/>
          </w:tcPr>
          <w:p w14:paraId="3EDE599A" w14:textId="26DCB1EE" w:rsidR="00F259CD" w:rsidRPr="00A046EB" w:rsidRDefault="00F259CD" w:rsidP="00F259CD">
            <w:pPr>
              <w:rPr>
                <w:rFonts w:ascii="宋体" w:hAnsi="宋体"/>
                <w:szCs w:val="21"/>
              </w:rPr>
            </w:pPr>
            <w:r w:rsidRPr="00A046EB">
              <w:rPr>
                <w:rFonts w:ascii="宋体" w:hAnsi="宋体" w:hint="eastAsia"/>
                <w:color w:val="000000"/>
                <w:szCs w:val="21"/>
              </w:rPr>
              <w:t>高通量分子相互作用检测；特异性结合动力学、亲和力实时检测；药物筛选；抗原抗体表征；生物标记物发现</w:t>
            </w:r>
          </w:p>
        </w:tc>
        <w:tc>
          <w:tcPr>
            <w:tcW w:w="571" w:type="pct"/>
            <w:vAlign w:val="center"/>
          </w:tcPr>
          <w:p w14:paraId="732049D3" w14:textId="7BA2ADA1" w:rsidR="00F259CD" w:rsidRPr="00A046EB" w:rsidRDefault="00F259CD" w:rsidP="00F259CD">
            <w:pPr>
              <w:jc w:val="center"/>
              <w:rPr>
                <w:rFonts w:ascii="宋体" w:hAnsi="宋体"/>
                <w:szCs w:val="21"/>
              </w:rPr>
            </w:pPr>
            <w:r w:rsidRPr="00A046EB">
              <w:rPr>
                <w:rFonts w:ascii="宋体" w:hAnsi="宋体" w:hint="eastAsia"/>
                <w:color w:val="000000"/>
                <w:szCs w:val="21"/>
              </w:rPr>
              <w:t>100元/小时</w:t>
            </w:r>
          </w:p>
        </w:tc>
        <w:tc>
          <w:tcPr>
            <w:tcW w:w="538" w:type="pct"/>
            <w:vAlign w:val="center"/>
          </w:tcPr>
          <w:p w14:paraId="38BD1E89" w14:textId="2AEC0635" w:rsidR="00F259CD" w:rsidRPr="00A046EB" w:rsidRDefault="00F259CD" w:rsidP="00F259CD">
            <w:pPr>
              <w:jc w:val="center"/>
              <w:rPr>
                <w:rFonts w:ascii="宋体" w:hAnsi="宋体"/>
                <w:szCs w:val="21"/>
              </w:rPr>
            </w:pPr>
            <w:r w:rsidRPr="00A046EB">
              <w:rPr>
                <w:rFonts w:ascii="宋体" w:hAnsi="宋体" w:hint="eastAsia"/>
                <w:color w:val="000000"/>
                <w:szCs w:val="21"/>
              </w:rPr>
              <w:t>200元/小时</w:t>
            </w:r>
          </w:p>
        </w:tc>
        <w:tc>
          <w:tcPr>
            <w:tcW w:w="539" w:type="pct"/>
            <w:vAlign w:val="center"/>
          </w:tcPr>
          <w:p w14:paraId="4A49436A" w14:textId="5AE021A0" w:rsidR="00F259CD" w:rsidRPr="00A046EB" w:rsidRDefault="00F259CD" w:rsidP="00F259CD">
            <w:pPr>
              <w:jc w:val="center"/>
              <w:rPr>
                <w:rFonts w:ascii="宋体" w:hAnsi="宋体"/>
                <w:szCs w:val="21"/>
              </w:rPr>
            </w:pPr>
            <w:r w:rsidRPr="00A046EB">
              <w:rPr>
                <w:rFonts w:ascii="宋体" w:hAnsi="宋体" w:hint="eastAsia"/>
                <w:color w:val="000000"/>
                <w:szCs w:val="21"/>
              </w:rPr>
              <w:t>试剂耗材自备</w:t>
            </w:r>
          </w:p>
        </w:tc>
        <w:tc>
          <w:tcPr>
            <w:tcW w:w="374" w:type="pct"/>
            <w:vAlign w:val="center"/>
          </w:tcPr>
          <w:p w14:paraId="77AC0495" w14:textId="70771953" w:rsidR="00F259CD" w:rsidRPr="00A046EB" w:rsidRDefault="00F259CD" w:rsidP="00F259CD">
            <w:pPr>
              <w:jc w:val="left"/>
              <w:rPr>
                <w:rFonts w:ascii="宋体" w:hAnsi="宋体"/>
                <w:szCs w:val="21"/>
              </w:rPr>
            </w:pPr>
            <w:proofErr w:type="gramStart"/>
            <w:r w:rsidRPr="00A046EB">
              <w:rPr>
                <w:rFonts w:ascii="宋体" w:hAnsi="宋体" w:hint="eastAsia"/>
                <w:szCs w:val="21"/>
              </w:rPr>
              <w:t>黄登亮</w:t>
            </w:r>
            <w:proofErr w:type="gramEnd"/>
          </w:p>
        </w:tc>
        <w:tc>
          <w:tcPr>
            <w:tcW w:w="443" w:type="pct"/>
            <w:vAlign w:val="center"/>
          </w:tcPr>
          <w:p w14:paraId="77C13A85" w14:textId="453495E2" w:rsidR="00F259CD" w:rsidRPr="00A046EB" w:rsidRDefault="00F259CD" w:rsidP="00F259CD">
            <w:pPr>
              <w:jc w:val="center"/>
              <w:rPr>
                <w:rFonts w:ascii="宋体" w:hAnsi="宋体"/>
                <w:szCs w:val="21"/>
              </w:rPr>
            </w:pPr>
            <w:r w:rsidRPr="00867CB2">
              <w:rPr>
                <w:rFonts w:ascii="宋体" w:hAnsi="宋体" w:hint="eastAsia"/>
                <w:szCs w:val="21"/>
              </w:rPr>
              <w:t>附属医院</w:t>
            </w:r>
          </w:p>
        </w:tc>
      </w:tr>
      <w:tr w:rsidR="00F259CD" w:rsidRPr="00A046EB" w14:paraId="53E21DEA" w14:textId="4AEEF6DA" w:rsidTr="00F259CD">
        <w:trPr>
          <w:trHeight w:val="567"/>
        </w:trPr>
        <w:tc>
          <w:tcPr>
            <w:tcW w:w="126" w:type="pct"/>
            <w:vAlign w:val="center"/>
          </w:tcPr>
          <w:p w14:paraId="79A578CC" w14:textId="7DC389A5" w:rsidR="00F259CD" w:rsidRPr="00A046EB" w:rsidRDefault="00F259CD" w:rsidP="00F259CD">
            <w:pPr>
              <w:rPr>
                <w:rFonts w:ascii="宋体" w:hAnsi="宋体"/>
                <w:szCs w:val="21"/>
              </w:rPr>
            </w:pPr>
            <w:r w:rsidRPr="00A046EB">
              <w:rPr>
                <w:rFonts w:ascii="宋体" w:hAnsi="宋体" w:hint="eastAsia"/>
                <w:szCs w:val="21"/>
              </w:rPr>
              <w:t>36</w:t>
            </w:r>
          </w:p>
        </w:tc>
        <w:tc>
          <w:tcPr>
            <w:tcW w:w="376" w:type="pct"/>
            <w:vAlign w:val="center"/>
          </w:tcPr>
          <w:p w14:paraId="5C1819AD" w14:textId="27614EFA" w:rsidR="00F259CD" w:rsidRPr="00A046EB" w:rsidRDefault="00F259CD" w:rsidP="00F259CD">
            <w:pPr>
              <w:jc w:val="left"/>
              <w:rPr>
                <w:rFonts w:ascii="宋体" w:hAnsi="宋体"/>
                <w:szCs w:val="21"/>
              </w:rPr>
            </w:pPr>
            <w:r w:rsidRPr="00A046EB">
              <w:rPr>
                <w:rFonts w:ascii="宋体" w:hAnsi="宋体" w:hint="eastAsia"/>
                <w:szCs w:val="21"/>
              </w:rPr>
              <w:t>202200002</w:t>
            </w:r>
          </w:p>
        </w:tc>
        <w:tc>
          <w:tcPr>
            <w:tcW w:w="321" w:type="pct"/>
            <w:vAlign w:val="center"/>
          </w:tcPr>
          <w:p w14:paraId="239DED86" w14:textId="5B1F9FB1" w:rsidR="00F259CD" w:rsidRPr="00A046EB" w:rsidRDefault="00F259CD" w:rsidP="00F259CD">
            <w:pPr>
              <w:rPr>
                <w:rFonts w:ascii="宋体" w:hAnsi="宋体"/>
                <w:szCs w:val="21"/>
              </w:rPr>
            </w:pPr>
            <w:r w:rsidRPr="00A046EB">
              <w:rPr>
                <w:rFonts w:ascii="宋体" w:hAnsi="宋体" w:hint="eastAsia"/>
                <w:szCs w:val="21"/>
              </w:rPr>
              <w:t>双光子三维光刻机</w:t>
            </w:r>
          </w:p>
        </w:tc>
        <w:tc>
          <w:tcPr>
            <w:tcW w:w="436" w:type="pct"/>
            <w:vAlign w:val="center"/>
          </w:tcPr>
          <w:p w14:paraId="7CADE1D4" w14:textId="673E1F17" w:rsidR="00F259CD" w:rsidRPr="00A046EB" w:rsidRDefault="00F259CD" w:rsidP="00F259CD">
            <w:pPr>
              <w:jc w:val="left"/>
              <w:rPr>
                <w:rFonts w:ascii="宋体" w:hAnsi="宋体"/>
                <w:color w:val="000000"/>
                <w:szCs w:val="21"/>
              </w:rPr>
            </w:pPr>
            <w:proofErr w:type="spellStart"/>
            <w:r w:rsidRPr="00A046EB">
              <w:rPr>
                <w:rFonts w:ascii="宋体" w:hAnsi="宋体" w:hint="eastAsia"/>
                <w:szCs w:val="21"/>
              </w:rPr>
              <w:t>Nanoscribe</w:t>
            </w:r>
            <w:proofErr w:type="spellEnd"/>
            <w:r w:rsidRPr="00A046EB">
              <w:rPr>
                <w:rFonts w:ascii="宋体" w:hAnsi="宋体" w:hint="eastAsia"/>
                <w:szCs w:val="21"/>
              </w:rPr>
              <w:t xml:space="preserve"> GmbH/Photonic Professional GT2</w:t>
            </w:r>
          </w:p>
        </w:tc>
        <w:tc>
          <w:tcPr>
            <w:tcW w:w="1276" w:type="pct"/>
            <w:vAlign w:val="center"/>
          </w:tcPr>
          <w:p w14:paraId="35BD6C0A" w14:textId="553BB4BC" w:rsidR="00F259CD" w:rsidRPr="00A046EB" w:rsidRDefault="00F259CD" w:rsidP="00F259CD">
            <w:pPr>
              <w:rPr>
                <w:rFonts w:ascii="宋体" w:hAnsi="宋体"/>
                <w:szCs w:val="21"/>
              </w:rPr>
            </w:pPr>
            <w:r w:rsidRPr="00A046EB">
              <w:rPr>
                <w:rFonts w:ascii="宋体" w:hAnsi="宋体" w:hint="eastAsia"/>
                <w:szCs w:val="21"/>
              </w:rPr>
              <w:t>微纳米结构的制备，结构单元尺寸不小于0.2微米</w:t>
            </w:r>
          </w:p>
        </w:tc>
        <w:tc>
          <w:tcPr>
            <w:tcW w:w="571" w:type="pct"/>
            <w:vAlign w:val="center"/>
          </w:tcPr>
          <w:p w14:paraId="3EE6965F" w14:textId="6E91620B" w:rsidR="00F259CD" w:rsidRPr="00A046EB" w:rsidRDefault="00F259CD" w:rsidP="00F259CD">
            <w:pPr>
              <w:jc w:val="center"/>
              <w:rPr>
                <w:rFonts w:ascii="宋体" w:hAnsi="宋体"/>
                <w:szCs w:val="21"/>
              </w:rPr>
            </w:pPr>
            <w:r w:rsidRPr="00A046EB">
              <w:rPr>
                <w:rFonts w:ascii="宋体" w:hAnsi="宋体" w:hint="eastAsia"/>
                <w:szCs w:val="21"/>
              </w:rPr>
              <w:t>800元/小时</w:t>
            </w:r>
          </w:p>
        </w:tc>
        <w:tc>
          <w:tcPr>
            <w:tcW w:w="538" w:type="pct"/>
            <w:vAlign w:val="center"/>
          </w:tcPr>
          <w:p w14:paraId="2F239314" w14:textId="5A6B205A" w:rsidR="00F259CD" w:rsidRPr="00A046EB" w:rsidRDefault="00F259CD" w:rsidP="00F259CD">
            <w:pPr>
              <w:jc w:val="center"/>
              <w:rPr>
                <w:rFonts w:ascii="宋体" w:hAnsi="宋体"/>
                <w:szCs w:val="21"/>
              </w:rPr>
            </w:pPr>
            <w:r w:rsidRPr="00A046EB">
              <w:rPr>
                <w:rFonts w:ascii="宋体" w:hAnsi="宋体" w:hint="eastAsia"/>
                <w:szCs w:val="21"/>
              </w:rPr>
              <w:t>1200元/小时</w:t>
            </w:r>
          </w:p>
        </w:tc>
        <w:tc>
          <w:tcPr>
            <w:tcW w:w="539" w:type="pct"/>
            <w:vAlign w:val="center"/>
          </w:tcPr>
          <w:p w14:paraId="02CE3492" w14:textId="77777777" w:rsidR="00F259CD" w:rsidRPr="00A046EB" w:rsidRDefault="00F259CD" w:rsidP="00F259CD">
            <w:pPr>
              <w:jc w:val="center"/>
              <w:rPr>
                <w:rFonts w:ascii="宋体" w:hAnsi="宋体"/>
                <w:szCs w:val="21"/>
              </w:rPr>
            </w:pPr>
          </w:p>
        </w:tc>
        <w:tc>
          <w:tcPr>
            <w:tcW w:w="374" w:type="pct"/>
            <w:vAlign w:val="center"/>
          </w:tcPr>
          <w:p w14:paraId="5B9DAF9E" w14:textId="77777777" w:rsidR="00F259CD" w:rsidRPr="00A046EB" w:rsidRDefault="00F259CD" w:rsidP="00F259CD">
            <w:pPr>
              <w:jc w:val="left"/>
              <w:rPr>
                <w:rFonts w:ascii="宋体" w:hAnsi="宋体"/>
                <w:szCs w:val="21"/>
              </w:rPr>
            </w:pPr>
            <w:proofErr w:type="gramStart"/>
            <w:r w:rsidRPr="00A046EB">
              <w:rPr>
                <w:rFonts w:ascii="宋体" w:hAnsi="宋体" w:hint="eastAsia"/>
                <w:szCs w:val="21"/>
              </w:rPr>
              <w:t>高梦宇</w:t>
            </w:r>
            <w:proofErr w:type="gramEnd"/>
          </w:p>
          <w:p w14:paraId="3BC37166" w14:textId="592AD797" w:rsidR="00F259CD" w:rsidRPr="00A046EB" w:rsidRDefault="00F259CD" w:rsidP="00F259CD">
            <w:pPr>
              <w:jc w:val="left"/>
              <w:rPr>
                <w:rFonts w:ascii="宋体" w:hAnsi="宋体"/>
                <w:szCs w:val="21"/>
              </w:rPr>
            </w:pPr>
          </w:p>
        </w:tc>
        <w:tc>
          <w:tcPr>
            <w:tcW w:w="443" w:type="pct"/>
            <w:vAlign w:val="center"/>
          </w:tcPr>
          <w:p w14:paraId="4C80F0D2" w14:textId="7AD036D2" w:rsidR="00F259CD" w:rsidRPr="00A046EB" w:rsidRDefault="00F259CD" w:rsidP="00F259CD">
            <w:pPr>
              <w:jc w:val="center"/>
              <w:rPr>
                <w:rFonts w:ascii="宋体" w:hAnsi="宋体"/>
                <w:szCs w:val="21"/>
              </w:rPr>
            </w:pPr>
            <w:r>
              <w:rPr>
                <w:rFonts w:ascii="宋体" w:hAnsi="宋体" w:hint="eastAsia"/>
                <w:szCs w:val="21"/>
              </w:rPr>
              <w:t>新能源光</w:t>
            </w:r>
            <w:proofErr w:type="gramStart"/>
            <w:r>
              <w:rPr>
                <w:rFonts w:ascii="宋体" w:hAnsi="宋体" w:hint="eastAsia"/>
                <w:szCs w:val="21"/>
              </w:rPr>
              <w:t>伏产业</w:t>
            </w:r>
            <w:proofErr w:type="gramEnd"/>
            <w:r>
              <w:rPr>
                <w:rFonts w:ascii="宋体" w:hAnsi="宋体" w:hint="eastAsia"/>
                <w:szCs w:val="21"/>
              </w:rPr>
              <w:t>研究中心</w:t>
            </w:r>
          </w:p>
        </w:tc>
      </w:tr>
      <w:tr w:rsidR="00F259CD" w:rsidRPr="00A046EB" w14:paraId="5CE716BD" w14:textId="09A38A26" w:rsidTr="00F259CD">
        <w:trPr>
          <w:trHeight w:val="567"/>
        </w:trPr>
        <w:tc>
          <w:tcPr>
            <w:tcW w:w="126" w:type="pct"/>
            <w:vAlign w:val="center"/>
          </w:tcPr>
          <w:p w14:paraId="40E6DA02" w14:textId="0F7B9D72" w:rsidR="00F259CD" w:rsidRPr="00A046EB" w:rsidRDefault="00F259CD" w:rsidP="00090252">
            <w:pPr>
              <w:rPr>
                <w:rFonts w:ascii="宋体" w:hAnsi="宋体"/>
                <w:szCs w:val="21"/>
              </w:rPr>
            </w:pPr>
            <w:r w:rsidRPr="00A046EB">
              <w:rPr>
                <w:rFonts w:ascii="宋体" w:hAnsi="宋体" w:hint="eastAsia"/>
                <w:szCs w:val="21"/>
              </w:rPr>
              <w:t>37</w:t>
            </w:r>
          </w:p>
        </w:tc>
        <w:tc>
          <w:tcPr>
            <w:tcW w:w="376" w:type="pct"/>
            <w:vAlign w:val="center"/>
          </w:tcPr>
          <w:p w14:paraId="734662D4" w14:textId="03C26E1D" w:rsidR="00F259CD" w:rsidRPr="00A046EB" w:rsidRDefault="00F259CD" w:rsidP="00090252">
            <w:pPr>
              <w:jc w:val="left"/>
              <w:rPr>
                <w:rFonts w:ascii="宋体" w:hAnsi="宋体"/>
                <w:szCs w:val="21"/>
              </w:rPr>
            </w:pPr>
            <w:r w:rsidRPr="00A046EB">
              <w:rPr>
                <w:rFonts w:ascii="宋体" w:hAnsi="宋体" w:hint="eastAsia"/>
                <w:szCs w:val="21"/>
              </w:rPr>
              <w:t>2021481300</w:t>
            </w:r>
          </w:p>
        </w:tc>
        <w:tc>
          <w:tcPr>
            <w:tcW w:w="321" w:type="pct"/>
            <w:vAlign w:val="center"/>
          </w:tcPr>
          <w:p w14:paraId="6E4A52A1" w14:textId="0A1AEB5A" w:rsidR="00F259CD" w:rsidRPr="00A046EB" w:rsidRDefault="00F259CD" w:rsidP="00090252">
            <w:pPr>
              <w:rPr>
                <w:rFonts w:ascii="宋体" w:hAnsi="宋体"/>
                <w:szCs w:val="21"/>
              </w:rPr>
            </w:pPr>
            <w:r w:rsidRPr="00A046EB">
              <w:rPr>
                <w:rFonts w:ascii="宋体" w:hAnsi="宋体" w:hint="eastAsia"/>
                <w:szCs w:val="21"/>
              </w:rPr>
              <w:t>全电动倒置荧光显微成像系统</w:t>
            </w:r>
          </w:p>
        </w:tc>
        <w:tc>
          <w:tcPr>
            <w:tcW w:w="436" w:type="pct"/>
            <w:vAlign w:val="center"/>
          </w:tcPr>
          <w:p w14:paraId="3450CED1" w14:textId="0BF57BF7" w:rsidR="00F259CD" w:rsidRPr="00A046EB" w:rsidRDefault="00F259CD" w:rsidP="00090252">
            <w:pPr>
              <w:jc w:val="left"/>
              <w:rPr>
                <w:rFonts w:ascii="宋体" w:hAnsi="宋体"/>
                <w:szCs w:val="21"/>
              </w:rPr>
            </w:pPr>
            <w:proofErr w:type="gramStart"/>
            <w:r w:rsidRPr="00A046EB">
              <w:rPr>
                <w:rFonts w:ascii="宋体" w:hAnsi="宋体" w:hint="eastAsia"/>
                <w:szCs w:val="21"/>
              </w:rPr>
              <w:t>徕</w:t>
            </w:r>
            <w:proofErr w:type="gramEnd"/>
            <w:r w:rsidRPr="00A046EB">
              <w:rPr>
                <w:rFonts w:ascii="宋体" w:hAnsi="宋体" w:hint="eastAsia"/>
                <w:szCs w:val="21"/>
              </w:rPr>
              <w:t>卡/DMi8</w:t>
            </w:r>
          </w:p>
        </w:tc>
        <w:tc>
          <w:tcPr>
            <w:tcW w:w="1276" w:type="pct"/>
            <w:vAlign w:val="center"/>
          </w:tcPr>
          <w:p w14:paraId="1B1B0A29" w14:textId="2100149A" w:rsidR="00F259CD" w:rsidRPr="00A046EB" w:rsidRDefault="00F259CD" w:rsidP="00090252">
            <w:pPr>
              <w:rPr>
                <w:rFonts w:ascii="宋体" w:hAnsi="宋体"/>
                <w:szCs w:val="21"/>
              </w:rPr>
            </w:pPr>
            <w:r w:rsidRPr="00A046EB">
              <w:rPr>
                <w:rFonts w:ascii="宋体" w:hAnsi="宋体" w:hint="eastAsia"/>
                <w:szCs w:val="21"/>
              </w:rPr>
              <w:t>对盖玻片、载玻片、培养皿、多孔板上的样品观察和拍摄；明场、相差、DIC、荧光等多种方式观察；高分辨率大视野拼图成像；对拍摄图像手动或自动进行强度、长度、面积、计数等参数进行测量。</w:t>
            </w:r>
          </w:p>
        </w:tc>
        <w:tc>
          <w:tcPr>
            <w:tcW w:w="571" w:type="pct"/>
            <w:vAlign w:val="center"/>
          </w:tcPr>
          <w:p w14:paraId="77617F63" w14:textId="2976C2CF" w:rsidR="00F259CD" w:rsidRPr="00A046EB" w:rsidRDefault="00F259CD" w:rsidP="00090252">
            <w:pPr>
              <w:jc w:val="center"/>
              <w:rPr>
                <w:rFonts w:ascii="宋体" w:hAnsi="宋体"/>
                <w:szCs w:val="21"/>
              </w:rPr>
            </w:pPr>
            <w:r w:rsidRPr="00A046EB">
              <w:rPr>
                <w:rFonts w:ascii="宋体" w:hAnsi="宋体" w:hint="eastAsia"/>
                <w:szCs w:val="21"/>
              </w:rPr>
              <w:t>30元/小时</w:t>
            </w:r>
          </w:p>
        </w:tc>
        <w:tc>
          <w:tcPr>
            <w:tcW w:w="538" w:type="pct"/>
            <w:vAlign w:val="center"/>
          </w:tcPr>
          <w:p w14:paraId="7260F784" w14:textId="38BCF53A" w:rsidR="00F259CD" w:rsidRPr="00A046EB" w:rsidRDefault="00F259CD" w:rsidP="00090252">
            <w:pPr>
              <w:jc w:val="center"/>
              <w:rPr>
                <w:rFonts w:ascii="宋体" w:hAnsi="宋体"/>
                <w:szCs w:val="21"/>
              </w:rPr>
            </w:pPr>
            <w:r w:rsidRPr="00A046EB">
              <w:rPr>
                <w:rFonts w:ascii="宋体" w:hAnsi="宋体" w:hint="eastAsia"/>
                <w:szCs w:val="21"/>
              </w:rPr>
              <w:t>50元/小时</w:t>
            </w:r>
          </w:p>
        </w:tc>
        <w:tc>
          <w:tcPr>
            <w:tcW w:w="539" w:type="pct"/>
            <w:vAlign w:val="center"/>
          </w:tcPr>
          <w:p w14:paraId="0D047B37" w14:textId="77777777" w:rsidR="00F259CD" w:rsidRPr="00A046EB" w:rsidRDefault="00F259CD" w:rsidP="00090252">
            <w:pPr>
              <w:jc w:val="center"/>
              <w:rPr>
                <w:rFonts w:ascii="宋体" w:hAnsi="宋体"/>
                <w:szCs w:val="21"/>
              </w:rPr>
            </w:pPr>
          </w:p>
        </w:tc>
        <w:tc>
          <w:tcPr>
            <w:tcW w:w="374" w:type="pct"/>
            <w:vAlign w:val="center"/>
          </w:tcPr>
          <w:p w14:paraId="036C4EC9" w14:textId="77777777" w:rsidR="00F259CD" w:rsidRPr="00A046EB" w:rsidRDefault="00F259CD" w:rsidP="00090252">
            <w:pPr>
              <w:jc w:val="left"/>
              <w:rPr>
                <w:rFonts w:ascii="宋体" w:hAnsi="宋体"/>
                <w:szCs w:val="21"/>
              </w:rPr>
            </w:pPr>
            <w:r w:rsidRPr="00A046EB">
              <w:rPr>
                <w:rFonts w:ascii="宋体" w:hAnsi="宋体" w:hint="eastAsia"/>
                <w:szCs w:val="21"/>
              </w:rPr>
              <w:t>李</w:t>
            </w:r>
            <w:proofErr w:type="gramStart"/>
            <w:r w:rsidRPr="00A046EB">
              <w:rPr>
                <w:rFonts w:ascii="宋体" w:hAnsi="宋体" w:cs="微软雅黑" w:hint="eastAsia"/>
                <w:szCs w:val="21"/>
              </w:rPr>
              <w:t>啟</w:t>
            </w:r>
            <w:proofErr w:type="gramEnd"/>
            <w:r w:rsidRPr="00A046EB">
              <w:rPr>
                <w:rFonts w:ascii="宋体" w:hAnsi="宋体" w:cs="仿宋_GB2312" w:hint="eastAsia"/>
                <w:szCs w:val="21"/>
              </w:rPr>
              <w:t>恩</w:t>
            </w:r>
          </w:p>
          <w:p w14:paraId="7FF7B4FC" w14:textId="330B9E5A" w:rsidR="00F259CD" w:rsidRPr="00A046EB" w:rsidRDefault="00F259CD" w:rsidP="00090252">
            <w:pPr>
              <w:jc w:val="left"/>
              <w:rPr>
                <w:rFonts w:ascii="宋体" w:hAnsi="宋体"/>
                <w:szCs w:val="21"/>
              </w:rPr>
            </w:pPr>
            <w:r w:rsidRPr="00A046EB">
              <w:rPr>
                <w:rFonts w:ascii="宋体" w:hAnsi="宋体" w:hint="eastAsia"/>
                <w:szCs w:val="21"/>
              </w:rPr>
              <w:t>13997063082</w:t>
            </w:r>
          </w:p>
        </w:tc>
        <w:tc>
          <w:tcPr>
            <w:tcW w:w="443" w:type="pct"/>
            <w:vAlign w:val="center"/>
          </w:tcPr>
          <w:p w14:paraId="61F78FD2" w14:textId="643DC5B5" w:rsidR="00F259CD" w:rsidRPr="00A046EB" w:rsidRDefault="00F259CD" w:rsidP="00F259CD">
            <w:pPr>
              <w:jc w:val="center"/>
              <w:rPr>
                <w:rFonts w:ascii="宋体" w:hAnsi="宋体"/>
                <w:szCs w:val="21"/>
              </w:rPr>
            </w:pPr>
            <w:r>
              <w:rPr>
                <w:rFonts w:ascii="宋体" w:hAnsi="宋体" w:hint="eastAsia"/>
                <w:szCs w:val="21"/>
              </w:rPr>
              <w:t>藏医学院</w:t>
            </w:r>
          </w:p>
        </w:tc>
      </w:tr>
      <w:tr w:rsidR="00F259CD" w:rsidRPr="00A046EB" w14:paraId="752D62FF" w14:textId="71555815" w:rsidTr="00F259CD">
        <w:trPr>
          <w:trHeight w:val="567"/>
        </w:trPr>
        <w:tc>
          <w:tcPr>
            <w:tcW w:w="126" w:type="pct"/>
            <w:vAlign w:val="center"/>
          </w:tcPr>
          <w:p w14:paraId="12A3024D" w14:textId="6D9C38EB" w:rsidR="00F259CD" w:rsidRPr="00A046EB" w:rsidRDefault="00F259CD" w:rsidP="00DE6BB0">
            <w:pPr>
              <w:rPr>
                <w:rFonts w:ascii="宋体" w:hAnsi="宋体"/>
                <w:szCs w:val="21"/>
              </w:rPr>
            </w:pPr>
            <w:r w:rsidRPr="00A046EB">
              <w:rPr>
                <w:rFonts w:ascii="宋体" w:hAnsi="宋体" w:hint="eastAsia"/>
                <w:szCs w:val="21"/>
              </w:rPr>
              <w:t>38</w:t>
            </w:r>
          </w:p>
        </w:tc>
        <w:tc>
          <w:tcPr>
            <w:tcW w:w="376" w:type="pct"/>
            <w:vAlign w:val="center"/>
          </w:tcPr>
          <w:p w14:paraId="129C0996" w14:textId="698D50E0" w:rsidR="00F259CD" w:rsidRPr="00A046EB" w:rsidRDefault="00F259CD" w:rsidP="00DE6BB0">
            <w:pPr>
              <w:jc w:val="left"/>
              <w:rPr>
                <w:rFonts w:ascii="宋体" w:hAnsi="宋体"/>
                <w:szCs w:val="21"/>
              </w:rPr>
            </w:pPr>
            <w:r w:rsidRPr="00A046EB">
              <w:rPr>
                <w:rFonts w:ascii="宋体" w:hAnsi="宋体" w:hint="eastAsia"/>
                <w:szCs w:val="21"/>
              </w:rPr>
              <w:t>2022018500</w:t>
            </w:r>
          </w:p>
        </w:tc>
        <w:tc>
          <w:tcPr>
            <w:tcW w:w="321" w:type="pct"/>
            <w:vAlign w:val="center"/>
          </w:tcPr>
          <w:p w14:paraId="07286928" w14:textId="6D6492BD" w:rsidR="00F259CD" w:rsidRPr="00A046EB" w:rsidRDefault="00F259CD" w:rsidP="00DE6BB0">
            <w:pPr>
              <w:rPr>
                <w:rFonts w:ascii="宋体" w:hAnsi="宋体"/>
                <w:szCs w:val="21"/>
              </w:rPr>
            </w:pPr>
            <w:r w:rsidRPr="00A046EB">
              <w:rPr>
                <w:rFonts w:ascii="宋体" w:hAnsi="宋体" w:hint="eastAsia"/>
                <w:szCs w:val="21"/>
              </w:rPr>
              <w:t>土壤CH</w:t>
            </w:r>
            <w:r w:rsidRPr="00A046EB">
              <w:rPr>
                <w:rFonts w:ascii="宋体" w:hAnsi="宋体" w:hint="eastAsia"/>
                <w:szCs w:val="21"/>
                <w:vertAlign w:val="subscript"/>
              </w:rPr>
              <w:t>4</w:t>
            </w:r>
            <w:r w:rsidRPr="00A046EB">
              <w:rPr>
                <w:rFonts w:ascii="宋体" w:hAnsi="宋体" w:hint="eastAsia"/>
                <w:szCs w:val="21"/>
              </w:rPr>
              <w:t>、CO</w:t>
            </w:r>
            <w:r w:rsidRPr="00A046EB">
              <w:rPr>
                <w:rFonts w:ascii="宋体" w:hAnsi="宋体" w:hint="eastAsia"/>
                <w:szCs w:val="21"/>
                <w:vertAlign w:val="subscript"/>
              </w:rPr>
              <w:t>2</w:t>
            </w:r>
            <w:r w:rsidRPr="00A046EB">
              <w:rPr>
                <w:rFonts w:ascii="宋体" w:hAnsi="宋体" w:hint="eastAsia"/>
                <w:szCs w:val="21"/>
              </w:rPr>
              <w:t>、H</w:t>
            </w:r>
            <w:r w:rsidRPr="00A046EB">
              <w:rPr>
                <w:rFonts w:ascii="宋体" w:hAnsi="宋体" w:hint="eastAsia"/>
                <w:szCs w:val="21"/>
                <w:vertAlign w:val="subscript"/>
              </w:rPr>
              <w:t>2</w:t>
            </w:r>
            <w:r w:rsidRPr="00A046EB">
              <w:rPr>
                <w:rFonts w:ascii="宋体" w:hAnsi="宋体" w:hint="eastAsia"/>
                <w:szCs w:val="21"/>
              </w:rPr>
              <w:t>O通量自动</w:t>
            </w:r>
            <w:r w:rsidRPr="00A046EB">
              <w:rPr>
                <w:rFonts w:ascii="宋体" w:hAnsi="宋体" w:hint="eastAsia"/>
                <w:szCs w:val="21"/>
              </w:rPr>
              <w:lastRenderedPageBreak/>
              <w:t>测量系统</w:t>
            </w:r>
          </w:p>
        </w:tc>
        <w:tc>
          <w:tcPr>
            <w:tcW w:w="436" w:type="pct"/>
            <w:vAlign w:val="center"/>
          </w:tcPr>
          <w:p w14:paraId="3456D6B5" w14:textId="465E560B" w:rsidR="00F259CD" w:rsidRPr="00A046EB" w:rsidRDefault="00F259CD" w:rsidP="00DE6BB0">
            <w:pPr>
              <w:jc w:val="left"/>
              <w:rPr>
                <w:rFonts w:ascii="宋体" w:hAnsi="宋体"/>
                <w:szCs w:val="21"/>
              </w:rPr>
            </w:pPr>
            <w:r w:rsidRPr="00A046EB">
              <w:rPr>
                <w:rFonts w:ascii="宋体" w:hAnsi="宋体" w:hint="eastAsia"/>
                <w:szCs w:val="21"/>
              </w:rPr>
              <w:lastRenderedPageBreak/>
              <w:t>LI-COR公司/LI-7810</w:t>
            </w:r>
          </w:p>
        </w:tc>
        <w:tc>
          <w:tcPr>
            <w:tcW w:w="1276" w:type="pct"/>
            <w:vAlign w:val="center"/>
          </w:tcPr>
          <w:p w14:paraId="0277B9EB" w14:textId="2C17C7BA" w:rsidR="00F259CD" w:rsidRPr="00A046EB" w:rsidRDefault="00F259CD" w:rsidP="00DE6BB0">
            <w:pPr>
              <w:rPr>
                <w:rFonts w:ascii="宋体" w:hAnsi="宋体"/>
                <w:szCs w:val="21"/>
              </w:rPr>
            </w:pPr>
            <w:r w:rsidRPr="00A046EB">
              <w:rPr>
                <w:rFonts w:ascii="宋体" w:hAnsi="宋体" w:hint="eastAsia"/>
                <w:szCs w:val="21"/>
              </w:rPr>
              <w:t>土壤呼吸、土壤温室气体排放测量</w:t>
            </w:r>
          </w:p>
        </w:tc>
        <w:tc>
          <w:tcPr>
            <w:tcW w:w="571" w:type="pct"/>
            <w:vAlign w:val="center"/>
          </w:tcPr>
          <w:p w14:paraId="46242FE2" w14:textId="2755FB58" w:rsidR="00F259CD" w:rsidRPr="00A046EB" w:rsidRDefault="00F259CD" w:rsidP="00DE6BB0">
            <w:pPr>
              <w:jc w:val="center"/>
              <w:rPr>
                <w:rFonts w:ascii="宋体" w:hAnsi="宋体"/>
                <w:szCs w:val="21"/>
              </w:rPr>
            </w:pPr>
            <w:r w:rsidRPr="00A046EB">
              <w:rPr>
                <w:rFonts w:ascii="宋体" w:hAnsi="宋体" w:hint="eastAsia"/>
                <w:szCs w:val="21"/>
              </w:rPr>
              <w:t>30元/小时</w:t>
            </w:r>
          </w:p>
        </w:tc>
        <w:tc>
          <w:tcPr>
            <w:tcW w:w="538" w:type="pct"/>
            <w:vAlign w:val="center"/>
          </w:tcPr>
          <w:p w14:paraId="754DBDD4" w14:textId="28983177" w:rsidR="00F259CD" w:rsidRPr="00A046EB" w:rsidRDefault="00F259CD" w:rsidP="00DE6BB0">
            <w:pPr>
              <w:jc w:val="center"/>
              <w:rPr>
                <w:rFonts w:ascii="宋体" w:hAnsi="宋体"/>
                <w:szCs w:val="21"/>
              </w:rPr>
            </w:pPr>
            <w:r w:rsidRPr="00A046EB">
              <w:rPr>
                <w:rFonts w:ascii="宋体" w:hAnsi="宋体" w:hint="eastAsia"/>
                <w:szCs w:val="21"/>
              </w:rPr>
              <w:t>60元/小时</w:t>
            </w:r>
          </w:p>
        </w:tc>
        <w:tc>
          <w:tcPr>
            <w:tcW w:w="539" w:type="pct"/>
            <w:vAlign w:val="center"/>
          </w:tcPr>
          <w:p w14:paraId="42785EDC" w14:textId="77777777" w:rsidR="00F259CD" w:rsidRPr="00A046EB" w:rsidRDefault="00F259CD" w:rsidP="00DE6BB0">
            <w:pPr>
              <w:jc w:val="center"/>
              <w:rPr>
                <w:rFonts w:ascii="宋体" w:hAnsi="宋体"/>
                <w:szCs w:val="21"/>
              </w:rPr>
            </w:pPr>
          </w:p>
        </w:tc>
        <w:tc>
          <w:tcPr>
            <w:tcW w:w="374" w:type="pct"/>
            <w:vAlign w:val="center"/>
          </w:tcPr>
          <w:p w14:paraId="1EDBE6AE" w14:textId="71AE7B8B" w:rsidR="00F259CD" w:rsidRPr="00A046EB" w:rsidRDefault="00F259CD" w:rsidP="00DE6BB0">
            <w:pPr>
              <w:jc w:val="left"/>
              <w:rPr>
                <w:rFonts w:ascii="宋体" w:hAnsi="宋体"/>
                <w:szCs w:val="21"/>
              </w:rPr>
            </w:pPr>
            <w:r w:rsidRPr="00A046EB">
              <w:rPr>
                <w:rFonts w:ascii="宋体" w:hAnsi="宋体" w:hint="eastAsia"/>
                <w:szCs w:val="21"/>
              </w:rPr>
              <w:t>李宏林</w:t>
            </w:r>
          </w:p>
        </w:tc>
        <w:tc>
          <w:tcPr>
            <w:tcW w:w="443" w:type="pct"/>
            <w:vAlign w:val="center"/>
          </w:tcPr>
          <w:p w14:paraId="722113F0" w14:textId="4A903331" w:rsidR="00F259CD" w:rsidRPr="00A046EB" w:rsidRDefault="00F259CD" w:rsidP="00F259CD">
            <w:pPr>
              <w:jc w:val="center"/>
              <w:rPr>
                <w:rFonts w:ascii="宋体" w:hAnsi="宋体"/>
                <w:szCs w:val="21"/>
              </w:rPr>
            </w:pPr>
            <w:r>
              <w:rPr>
                <w:rFonts w:ascii="宋体" w:hAnsi="宋体" w:hint="eastAsia"/>
                <w:szCs w:val="21"/>
              </w:rPr>
              <w:t>国家重点实验室</w:t>
            </w:r>
          </w:p>
        </w:tc>
      </w:tr>
      <w:tr w:rsidR="00F259CD" w:rsidRPr="00A046EB" w14:paraId="27D1E8B5" w14:textId="7A06D732" w:rsidTr="00F259CD">
        <w:trPr>
          <w:trHeight w:val="567"/>
        </w:trPr>
        <w:tc>
          <w:tcPr>
            <w:tcW w:w="126" w:type="pct"/>
            <w:vAlign w:val="center"/>
          </w:tcPr>
          <w:p w14:paraId="63CA64FE" w14:textId="5424DA6F" w:rsidR="00F259CD" w:rsidRPr="00A046EB" w:rsidRDefault="00F259CD" w:rsidP="00F259CD">
            <w:pPr>
              <w:rPr>
                <w:rFonts w:ascii="宋体" w:hAnsi="宋体"/>
                <w:szCs w:val="21"/>
              </w:rPr>
            </w:pPr>
            <w:r w:rsidRPr="00A046EB">
              <w:rPr>
                <w:rFonts w:ascii="宋体" w:hAnsi="宋体" w:hint="eastAsia"/>
                <w:szCs w:val="21"/>
              </w:rPr>
              <w:t>39</w:t>
            </w:r>
          </w:p>
        </w:tc>
        <w:tc>
          <w:tcPr>
            <w:tcW w:w="376" w:type="pct"/>
            <w:vAlign w:val="center"/>
          </w:tcPr>
          <w:p w14:paraId="669158DC" w14:textId="50EE5BD9" w:rsidR="00F259CD" w:rsidRPr="00A046EB" w:rsidRDefault="00F259CD" w:rsidP="00F259CD">
            <w:pPr>
              <w:jc w:val="left"/>
              <w:rPr>
                <w:rFonts w:ascii="宋体" w:hAnsi="宋体"/>
                <w:szCs w:val="21"/>
              </w:rPr>
            </w:pPr>
            <w:r w:rsidRPr="00A046EB">
              <w:rPr>
                <w:rFonts w:ascii="宋体" w:hAnsi="宋体" w:hint="eastAsia"/>
                <w:szCs w:val="21"/>
              </w:rPr>
              <w:t>2022018400</w:t>
            </w:r>
          </w:p>
        </w:tc>
        <w:tc>
          <w:tcPr>
            <w:tcW w:w="321" w:type="pct"/>
            <w:vAlign w:val="center"/>
          </w:tcPr>
          <w:p w14:paraId="710AE209" w14:textId="63466667" w:rsidR="00F259CD" w:rsidRPr="00A046EB" w:rsidRDefault="00F259CD" w:rsidP="00F259CD">
            <w:pPr>
              <w:rPr>
                <w:rFonts w:ascii="宋体" w:hAnsi="宋体"/>
                <w:szCs w:val="21"/>
              </w:rPr>
            </w:pPr>
            <w:r w:rsidRPr="00A046EB">
              <w:rPr>
                <w:rFonts w:ascii="宋体" w:hAnsi="宋体" w:hint="eastAsia"/>
                <w:szCs w:val="21"/>
              </w:rPr>
              <w:t>半制备-制备色谱系统</w:t>
            </w:r>
          </w:p>
        </w:tc>
        <w:tc>
          <w:tcPr>
            <w:tcW w:w="436" w:type="pct"/>
            <w:vAlign w:val="center"/>
          </w:tcPr>
          <w:p w14:paraId="498E659C" w14:textId="1ED35DB4" w:rsidR="00F259CD" w:rsidRPr="00A046EB" w:rsidRDefault="00F259CD" w:rsidP="00F259CD">
            <w:pPr>
              <w:jc w:val="left"/>
              <w:rPr>
                <w:rFonts w:ascii="宋体" w:hAnsi="宋体"/>
                <w:szCs w:val="21"/>
              </w:rPr>
            </w:pPr>
            <w:r w:rsidRPr="00A046EB">
              <w:rPr>
                <w:rFonts w:ascii="宋体" w:hAnsi="宋体" w:hint="eastAsia"/>
                <w:szCs w:val="21"/>
              </w:rPr>
              <w:t>岛津/ LC-20AP</w:t>
            </w:r>
          </w:p>
        </w:tc>
        <w:tc>
          <w:tcPr>
            <w:tcW w:w="1276" w:type="pct"/>
            <w:vAlign w:val="center"/>
          </w:tcPr>
          <w:p w14:paraId="76DCF2B3" w14:textId="2DBE8587" w:rsidR="00F259CD" w:rsidRPr="00A046EB" w:rsidRDefault="00F259CD" w:rsidP="00F259CD">
            <w:pPr>
              <w:rPr>
                <w:rFonts w:ascii="宋体" w:hAnsi="宋体"/>
                <w:szCs w:val="21"/>
              </w:rPr>
            </w:pPr>
            <w:r w:rsidRPr="00A046EB">
              <w:rPr>
                <w:rFonts w:ascii="宋体" w:hAnsi="宋体" w:hint="eastAsia"/>
                <w:szCs w:val="21"/>
              </w:rPr>
              <w:t>样品制备和样品分离</w:t>
            </w:r>
          </w:p>
        </w:tc>
        <w:tc>
          <w:tcPr>
            <w:tcW w:w="571" w:type="pct"/>
            <w:vAlign w:val="center"/>
          </w:tcPr>
          <w:p w14:paraId="1557C5D9" w14:textId="01155C4C" w:rsidR="00F259CD" w:rsidRPr="00A046EB" w:rsidRDefault="00F259CD" w:rsidP="00F259CD">
            <w:pPr>
              <w:jc w:val="center"/>
              <w:rPr>
                <w:rFonts w:ascii="宋体" w:hAnsi="宋体"/>
                <w:szCs w:val="21"/>
              </w:rPr>
            </w:pPr>
            <w:r w:rsidRPr="00A046EB">
              <w:rPr>
                <w:rFonts w:ascii="宋体" w:hAnsi="宋体" w:hint="eastAsia"/>
                <w:szCs w:val="21"/>
              </w:rPr>
              <w:t>50元/小时</w:t>
            </w:r>
          </w:p>
        </w:tc>
        <w:tc>
          <w:tcPr>
            <w:tcW w:w="538" w:type="pct"/>
            <w:vAlign w:val="center"/>
          </w:tcPr>
          <w:p w14:paraId="634DE362" w14:textId="2B827154" w:rsidR="00F259CD" w:rsidRPr="00A046EB" w:rsidRDefault="00F259CD" w:rsidP="00F259CD">
            <w:pPr>
              <w:jc w:val="center"/>
              <w:rPr>
                <w:rFonts w:ascii="宋体" w:hAnsi="宋体"/>
                <w:szCs w:val="21"/>
              </w:rPr>
            </w:pPr>
            <w:r w:rsidRPr="00A046EB">
              <w:rPr>
                <w:rFonts w:ascii="宋体" w:hAnsi="宋体" w:hint="eastAsia"/>
                <w:szCs w:val="21"/>
              </w:rPr>
              <w:t>100元/小时</w:t>
            </w:r>
          </w:p>
        </w:tc>
        <w:tc>
          <w:tcPr>
            <w:tcW w:w="539" w:type="pct"/>
            <w:vAlign w:val="center"/>
          </w:tcPr>
          <w:p w14:paraId="3E19005E" w14:textId="77777777" w:rsidR="00F259CD" w:rsidRPr="00A046EB" w:rsidRDefault="00F259CD" w:rsidP="00F259CD">
            <w:pPr>
              <w:jc w:val="center"/>
              <w:rPr>
                <w:rFonts w:ascii="宋体" w:hAnsi="宋体"/>
                <w:szCs w:val="21"/>
              </w:rPr>
            </w:pPr>
          </w:p>
        </w:tc>
        <w:tc>
          <w:tcPr>
            <w:tcW w:w="374" w:type="pct"/>
            <w:vAlign w:val="center"/>
          </w:tcPr>
          <w:p w14:paraId="602FE0DA" w14:textId="46427351" w:rsidR="00F259CD" w:rsidRPr="00A046EB" w:rsidRDefault="00F259CD" w:rsidP="00F259CD">
            <w:pPr>
              <w:jc w:val="left"/>
              <w:rPr>
                <w:rFonts w:ascii="宋体" w:hAnsi="宋体"/>
                <w:szCs w:val="21"/>
              </w:rPr>
            </w:pPr>
            <w:r w:rsidRPr="00A046EB">
              <w:rPr>
                <w:rFonts w:ascii="宋体" w:hAnsi="宋体" w:hint="eastAsia"/>
                <w:szCs w:val="21"/>
              </w:rPr>
              <w:t>张寿德</w:t>
            </w:r>
          </w:p>
        </w:tc>
        <w:tc>
          <w:tcPr>
            <w:tcW w:w="443" w:type="pct"/>
            <w:vAlign w:val="center"/>
          </w:tcPr>
          <w:p w14:paraId="737A807D" w14:textId="116019DE"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03440CE5" w14:textId="3DA027D5" w:rsidTr="00F259CD">
        <w:trPr>
          <w:trHeight w:val="567"/>
        </w:trPr>
        <w:tc>
          <w:tcPr>
            <w:tcW w:w="126" w:type="pct"/>
            <w:vAlign w:val="center"/>
          </w:tcPr>
          <w:p w14:paraId="09D2A938" w14:textId="64871CB1" w:rsidR="00F259CD" w:rsidRPr="00A046EB" w:rsidRDefault="00F259CD" w:rsidP="00F259CD">
            <w:pPr>
              <w:rPr>
                <w:rFonts w:ascii="宋体" w:hAnsi="宋体"/>
                <w:szCs w:val="21"/>
              </w:rPr>
            </w:pPr>
            <w:r w:rsidRPr="00A046EB">
              <w:rPr>
                <w:rFonts w:ascii="宋体" w:hAnsi="宋体" w:hint="eastAsia"/>
                <w:szCs w:val="21"/>
              </w:rPr>
              <w:t>40</w:t>
            </w:r>
          </w:p>
        </w:tc>
        <w:tc>
          <w:tcPr>
            <w:tcW w:w="376" w:type="pct"/>
            <w:vAlign w:val="center"/>
          </w:tcPr>
          <w:p w14:paraId="71B279D2" w14:textId="2D57F716" w:rsidR="00F259CD" w:rsidRPr="00A046EB" w:rsidRDefault="00F259CD" w:rsidP="00F259CD">
            <w:pPr>
              <w:jc w:val="left"/>
              <w:rPr>
                <w:rFonts w:ascii="宋体" w:hAnsi="宋体"/>
                <w:szCs w:val="21"/>
              </w:rPr>
            </w:pPr>
            <w:r w:rsidRPr="00A046EB">
              <w:rPr>
                <w:rFonts w:ascii="宋体" w:hAnsi="宋体" w:hint="eastAsia"/>
                <w:szCs w:val="21"/>
              </w:rPr>
              <w:t>2022018600</w:t>
            </w:r>
          </w:p>
        </w:tc>
        <w:tc>
          <w:tcPr>
            <w:tcW w:w="321" w:type="pct"/>
            <w:vAlign w:val="center"/>
          </w:tcPr>
          <w:p w14:paraId="66F85B22" w14:textId="22AED9A4" w:rsidR="00F259CD" w:rsidRPr="00A046EB" w:rsidRDefault="00F259CD" w:rsidP="00F259CD">
            <w:pPr>
              <w:rPr>
                <w:rFonts w:ascii="宋体" w:hAnsi="宋体"/>
                <w:szCs w:val="21"/>
              </w:rPr>
            </w:pPr>
            <w:r w:rsidRPr="00A046EB">
              <w:rPr>
                <w:rFonts w:ascii="宋体" w:hAnsi="宋体" w:hint="eastAsia"/>
                <w:szCs w:val="21"/>
              </w:rPr>
              <w:t>高密度电法仪</w:t>
            </w:r>
          </w:p>
        </w:tc>
        <w:tc>
          <w:tcPr>
            <w:tcW w:w="436" w:type="pct"/>
            <w:vAlign w:val="center"/>
          </w:tcPr>
          <w:p w14:paraId="60CD0C47" w14:textId="28E02978" w:rsidR="00F259CD" w:rsidRPr="00A046EB" w:rsidRDefault="00F259CD" w:rsidP="00F259CD">
            <w:pPr>
              <w:jc w:val="left"/>
              <w:rPr>
                <w:rFonts w:ascii="宋体" w:hAnsi="宋体"/>
                <w:szCs w:val="21"/>
              </w:rPr>
            </w:pPr>
            <w:r w:rsidRPr="00A046EB">
              <w:rPr>
                <w:rFonts w:ascii="宋体" w:hAnsi="宋体" w:hint="eastAsia"/>
                <w:szCs w:val="21"/>
              </w:rPr>
              <w:t>AGI /SuperStingR8</w:t>
            </w:r>
          </w:p>
        </w:tc>
        <w:tc>
          <w:tcPr>
            <w:tcW w:w="1276" w:type="pct"/>
            <w:vAlign w:val="center"/>
          </w:tcPr>
          <w:p w14:paraId="355CF355" w14:textId="3AA39F9C" w:rsidR="00F259CD" w:rsidRPr="00A046EB" w:rsidRDefault="00F259CD" w:rsidP="00F259CD">
            <w:pPr>
              <w:rPr>
                <w:rFonts w:ascii="宋体" w:hAnsi="宋体"/>
                <w:szCs w:val="21"/>
              </w:rPr>
            </w:pPr>
            <w:r w:rsidRPr="00A046EB">
              <w:rPr>
                <w:rFonts w:ascii="宋体" w:hAnsi="宋体" w:hint="eastAsia"/>
                <w:szCs w:val="21"/>
              </w:rPr>
              <w:t>物探测量</w:t>
            </w:r>
          </w:p>
        </w:tc>
        <w:tc>
          <w:tcPr>
            <w:tcW w:w="571" w:type="pct"/>
            <w:vAlign w:val="center"/>
          </w:tcPr>
          <w:p w14:paraId="49EFE12A" w14:textId="322EF44C" w:rsidR="00F259CD" w:rsidRPr="00A046EB" w:rsidRDefault="00F259CD" w:rsidP="00F259CD">
            <w:pPr>
              <w:jc w:val="center"/>
              <w:rPr>
                <w:rFonts w:ascii="宋体" w:hAnsi="宋体"/>
                <w:szCs w:val="21"/>
              </w:rPr>
            </w:pPr>
            <w:r w:rsidRPr="00A046EB">
              <w:rPr>
                <w:rFonts w:ascii="宋体" w:hAnsi="宋体" w:hint="eastAsia"/>
                <w:szCs w:val="21"/>
              </w:rPr>
              <w:t>200/天</w:t>
            </w:r>
          </w:p>
        </w:tc>
        <w:tc>
          <w:tcPr>
            <w:tcW w:w="538" w:type="pct"/>
            <w:vAlign w:val="center"/>
          </w:tcPr>
          <w:p w14:paraId="129DE792" w14:textId="4E5ECC2B" w:rsidR="00F259CD" w:rsidRPr="00A046EB" w:rsidRDefault="00F259CD" w:rsidP="00F259CD">
            <w:pPr>
              <w:jc w:val="center"/>
              <w:rPr>
                <w:rFonts w:ascii="宋体" w:hAnsi="宋体"/>
                <w:szCs w:val="21"/>
              </w:rPr>
            </w:pPr>
            <w:r w:rsidRPr="00A046EB">
              <w:rPr>
                <w:rFonts w:ascii="宋体" w:hAnsi="宋体" w:hint="eastAsia"/>
                <w:szCs w:val="21"/>
              </w:rPr>
              <w:t>500/天</w:t>
            </w:r>
          </w:p>
        </w:tc>
        <w:tc>
          <w:tcPr>
            <w:tcW w:w="539" w:type="pct"/>
            <w:vAlign w:val="center"/>
          </w:tcPr>
          <w:p w14:paraId="4EC98150" w14:textId="77777777" w:rsidR="00F259CD" w:rsidRPr="00A046EB" w:rsidRDefault="00F259CD" w:rsidP="00F259CD">
            <w:pPr>
              <w:jc w:val="center"/>
              <w:rPr>
                <w:rFonts w:ascii="宋体" w:hAnsi="宋体"/>
                <w:szCs w:val="21"/>
              </w:rPr>
            </w:pPr>
          </w:p>
        </w:tc>
        <w:tc>
          <w:tcPr>
            <w:tcW w:w="374" w:type="pct"/>
            <w:vAlign w:val="center"/>
          </w:tcPr>
          <w:p w14:paraId="2372B986" w14:textId="25CB6F2E" w:rsidR="00F259CD" w:rsidRPr="00A046EB" w:rsidRDefault="00F259CD" w:rsidP="00F259CD">
            <w:pPr>
              <w:jc w:val="left"/>
              <w:rPr>
                <w:rFonts w:ascii="宋体" w:hAnsi="宋体"/>
                <w:szCs w:val="21"/>
              </w:rPr>
            </w:pPr>
            <w:r w:rsidRPr="00A046EB">
              <w:rPr>
                <w:rFonts w:ascii="宋体" w:hAnsi="宋体" w:hint="eastAsia"/>
                <w:szCs w:val="21"/>
              </w:rPr>
              <w:t>徐建东</w:t>
            </w:r>
          </w:p>
        </w:tc>
        <w:tc>
          <w:tcPr>
            <w:tcW w:w="443" w:type="pct"/>
            <w:vAlign w:val="center"/>
          </w:tcPr>
          <w:p w14:paraId="4424E9ED" w14:textId="2ECD2614"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657EEC1F" w14:textId="572EF0E1" w:rsidTr="00F259CD">
        <w:trPr>
          <w:trHeight w:val="567"/>
        </w:trPr>
        <w:tc>
          <w:tcPr>
            <w:tcW w:w="126" w:type="pct"/>
            <w:vAlign w:val="center"/>
          </w:tcPr>
          <w:p w14:paraId="5EEF15BB" w14:textId="5C7450AC" w:rsidR="00F259CD" w:rsidRPr="00A046EB" w:rsidRDefault="00F259CD" w:rsidP="00F259CD">
            <w:pPr>
              <w:rPr>
                <w:rFonts w:ascii="宋体" w:hAnsi="宋体"/>
                <w:szCs w:val="21"/>
              </w:rPr>
            </w:pPr>
            <w:r w:rsidRPr="00A046EB">
              <w:rPr>
                <w:rFonts w:ascii="宋体" w:hAnsi="宋体" w:hint="eastAsia"/>
                <w:szCs w:val="21"/>
              </w:rPr>
              <w:t>41</w:t>
            </w:r>
          </w:p>
        </w:tc>
        <w:tc>
          <w:tcPr>
            <w:tcW w:w="376" w:type="pct"/>
            <w:vAlign w:val="center"/>
          </w:tcPr>
          <w:p w14:paraId="15219D40" w14:textId="0B498144" w:rsidR="00F259CD" w:rsidRPr="00A046EB" w:rsidRDefault="00F259CD" w:rsidP="00F259CD">
            <w:pPr>
              <w:jc w:val="left"/>
              <w:rPr>
                <w:rFonts w:ascii="宋体" w:hAnsi="宋体"/>
                <w:szCs w:val="21"/>
              </w:rPr>
            </w:pPr>
            <w:r w:rsidRPr="00A046EB">
              <w:rPr>
                <w:rFonts w:ascii="宋体" w:hAnsi="宋体" w:hint="eastAsia"/>
                <w:szCs w:val="21"/>
              </w:rPr>
              <w:t>2021736600</w:t>
            </w:r>
          </w:p>
        </w:tc>
        <w:tc>
          <w:tcPr>
            <w:tcW w:w="321" w:type="pct"/>
            <w:vAlign w:val="center"/>
          </w:tcPr>
          <w:p w14:paraId="459A4C75" w14:textId="1DF0B5CB" w:rsidR="00F259CD" w:rsidRPr="00A046EB" w:rsidRDefault="00F259CD" w:rsidP="00F259CD">
            <w:pPr>
              <w:rPr>
                <w:rFonts w:ascii="宋体" w:hAnsi="宋体"/>
                <w:szCs w:val="21"/>
              </w:rPr>
            </w:pPr>
            <w:r w:rsidRPr="00A046EB">
              <w:rPr>
                <w:rFonts w:ascii="宋体" w:hAnsi="宋体" w:hint="eastAsia"/>
                <w:szCs w:val="21"/>
              </w:rPr>
              <w:t>全自动微生物鉴定系统</w:t>
            </w:r>
          </w:p>
        </w:tc>
        <w:tc>
          <w:tcPr>
            <w:tcW w:w="436" w:type="pct"/>
            <w:vAlign w:val="center"/>
          </w:tcPr>
          <w:p w14:paraId="4B7404C9" w14:textId="56326226" w:rsidR="00F259CD" w:rsidRPr="00A046EB" w:rsidRDefault="00F259CD" w:rsidP="00F259CD">
            <w:pPr>
              <w:jc w:val="left"/>
              <w:rPr>
                <w:rFonts w:ascii="宋体" w:hAnsi="宋体"/>
                <w:szCs w:val="21"/>
              </w:rPr>
            </w:pPr>
            <w:r w:rsidRPr="00A046EB">
              <w:rPr>
                <w:rFonts w:ascii="宋体" w:hAnsi="宋体" w:hint="eastAsia"/>
                <w:szCs w:val="21"/>
              </w:rPr>
              <w:t xml:space="preserve">美国 </w:t>
            </w:r>
            <w:proofErr w:type="spellStart"/>
            <w:r w:rsidRPr="00A046EB">
              <w:rPr>
                <w:rFonts w:ascii="宋体" w:hAnsi="宋体" w:hint="eastAsia"/>
                <w:szCs w:val="21"/>
              </w:rPr>
              <w:t>Biolog</w:t>
            </w:r>
            <w:proofErr w:type="spellEnd"/>
            <w:r w:rsidRPr="00A046EB">
              <w:rPr>
                <w:rFonts w:ascii="宋体" w:hAnsi="宋体" w:hint="eastAsia"/>
                <w:szCs w:val="21"/>
              </w:rPr>
              <w:t xml:space="preserve">/ </w:t>
            </w:r>
            <w:proofErr w:type="spellStart"/>
            <w:r w:rsidRPr="00A046EB">
              <w:rPr>
                <w:rFonts w:ascii="宋体" w:hAnsi="宋体" w:hint="eastAsia"/>
                <w:szCs w:val="21"/>
              </w:rPr>
              <w:t>mniLog</w:t>
            </w:r>
            <w:proofErr w:type="spellEnd"/>
            <w:r w:rsidRPr="00A046EB">
              <w:rPr>
                <w:rFonts w:ascii="宋体" w:hAnsi="宋体" w:hint="eastAsia"/>
                <w:szCs w:val="21"/>
              </w:rPr>
              <w:t xml:space="preserve"> Plus</w:t>
            </w:r>
          </w:p>
        </w:tc>
        <w:tc>
          <w:tcPr>
            <w:tcW w:w="1276" w:type="pct"/>
            <w:vAlign w:val="center"/>
          </w:tcPr>
          <w:p w14:paraId="3CE87C85" w14:textId="23FE509D" w:rsidR="00F259CD" w:rsidRPr="00A046EB" w:rsidRDefault="00F259CD" w:rsidP="00F259CD">
            <w:pPr>
              <w:rPr>
                <w:rFonts w:ascii="宋体" w:hAnsi="宋体"/>
                <w:szCs w:val="21"/>
              </w:rPr>
            </w:pPr>
            <w:r w:rsidRPr="00A046EB">
              <w:rPr>
                <w:rFonts w:ascii="宋体" w:hAnsi="宋体" w:hint="eastAsia"/>
                <w:szCs w:val="21"/>
              </w:rPr>
              <w:t>微生物鉴定、微生物群落结构及功能多样性测定。</w:t>
            </w:r>
          </w:p>
        </w:tc>
        <w:tc>
          <w:tcPr>
            <w:tcW w:w="571" w:type="pct"/>
            <w:vAlign w:val="center"/>
          </w:tcPr>
          <w:p w14:paraId="3DFDCA91" w14:textId="65EC27AA" w:rsidR="00F259CD" w:rsidRPr="00A046EB" w:rsidRDefault="00F259CD" w:rsidP="00F259CD">
            <w:pPr>
              <w:rPr>
                <w:rFonts w:ascii="宋体" w:hAnsi="宋体"/>
                <w:szCs w:val="21"/>
              </w:rPr>
            </w:pPr>
            <w:bookmarkStart w:id="1" w:name="OLE_LINK9"/>
            <w:bookmarkStart w:id="2" w:name="OLE_LINK10"/>
            <w:r w:rsidRPr="00A046EB">
              <w:rPr>
                <w:rFonts w:ascii="宋体" w:hAnsi="宋体" w:hint="eastAsia"/>
                <w:szCs w:val="21"/>
              </w:rPr>
              <w:t>ECO生态板：650元/板；微生物鉴定：750元/板</w:t>
            </w:r>
            <w:bookmarkEnd w:id="1"/>
            <w:bookmarkEnd w:id="2"/>
          </w:p>
        </w:tc>
        <w:tc>
          <w:tcPr>
            <w:tcW w:w="538" w:type="pct"/>
            <w:vAlign w:val="center"/>
          </w:tcPr>
          <w:p w14:paraId="4C50E4C2" w14:textId="0B5B245F" w:rsidR="00F259CD" w:rsidRPr="00A046EB" w:rsidRDefault="00F259CD" w:rsidP="00F259CD">
            <w:pPr>
              <w:rPr>
                <w:rFonts w:ascii="宋体" w:hAnsi="宋体"/>
                <w:szCs w:val="21"/>
              </w:rPr>
            </w:pPr>
            <w:bookmarkStart w:id="3" w:name="OLE_LINK11"/>
            <w:bookmarkStart w:id="4" w:name="OLE_LINK12"/>
            <w:r w:rsidRPr="00A046EB">
              <w:rPr>
                <w:rFonts w:ascii="宋体" w:hAnsi="宋体" w:hint="eastAsia"/>
                <w:szCs w:val="21"/>
              </w:rPr>
              <w:t>ECO生态板：850元/板；微生物鉴定：950元/板</w:t>
            </w:r>
            <w:bookmarkEnd w:id="3"/>
            <w:bookmarkEnd w:id="4"/>
          </w:p>
        </w:tc>
        <w:tc>
          <w:tcPr>
            <w:tcW w:w="539" w:type="pct"/>
            <w:vAlign w:val="center"/>
          </w:tcPr>
          <w:p w14:paraId="5664B646" w14:textId="77777777" w:rsidR="00F259CD" w:rsidRPr="00A046EB" w:rsidRDefault="00F259CD" w:rsidP="00F259CD">
            <w:pPr>
              <w:jc w:val="center"/>
              <w:rPr>
                <w:rFonts w:ascii="宋体" w:hAnsi="宋体"/>
                <w:szCs w:val="21"/>
              </w:rPr>
            </w:pPr>
          </w:p>
        </w:tc>
        <w:tc>
          <w:tcPr>
            <w:tcW w:w="374" w:type="pct"/>
            <w:vAlign w:val="center"/>
          </w:tcPr>
          <w:p w14:paraId="70B1866D" w14:textId="6C44F5C1" w:rsidR="00F259CD" w:rsidRPr="00A046EB" w:rsidRDefault="00F259CD" w:rsidP="00F259CD">
            <w:pPr>
              <w:jc w:val="left"/>
              <w:rPr>
                <w:rFonts w:ascii="宋体" w:hAnsi="宋体"/>
                <w:szCs w:val="21"/>
              </w:rPr>
            </w:pPr>
            <w:proofErr w:type="gramStart"/>
            <w:r w:rsidRPr="00A046EB">
              <w:rPr>
                <w:rFonts w:ascii="宋体" w:hAnsi="宋体" w:hint="eastAsia"/>
                <w:szCs w:val="21"/>
              </w:rPr>
              <w:t>尚千涵</w:t>
            </w:r>
            <w:proofErr w:type="gramEnd"/>
          </w:p>
        </w:tc>
        <w:tc>
          <w:tcPr>
            <w:tcW w:w="443" w:type="pct"/>
            <w:vAlign w:val="center"/>
          </w:tcPr>
          <w:p w14:paraId="3EDBC207" w14:textId="0F3A8B3C"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358333CB" w14:textId="0FAF5BAA" w:rsidTr="00F259CD">
        <w:trPr>
          <w:trHeight w:val="567"/>
        </w:trPr>
        <w:tc>
          <w:tcPr>
            <w:tcW w:w="126" w:type="pct"/>
            <w:vAlign w:val="center"/>
          </w:tcPr>
          <w:p w14:paraId="0BFBDBF3" w14:textId="495DEDBE" w:rsidR="00F259CD" w:rsidRPr="00A046EB" w:rsidRDefault="00F259CD" w:rsidP="00F259CD">
            <w:pPr>
              <w:rPr>
                <w:rFonts w:ascii="宋体" w:hAnsi="宋体"/>
                <w:szCs w:val="21"/>
              </w:rPr>
            </w:pPr>
            <w:r w:rsidRPr="00A046EB">
              <w:rPr>
                <w:rFonts w:ascii="宋体" w:hAnsi="宋体" w:hint="eastAsia"/>
                <w:szCs w:val="21"/>
              </w:rPr>
              <w:t>42</w:t>
            </w:r>
          </w:p>
        </w:tc>
        <w:tc>
          <w:tcPr>
            <w:tcW w:w="376" w:type="pct"/>
            <w:vAlign w:val="center"/>
          </w:tcPr>
          <w:p w14:paraId="5831B55E" w14:textId="68F9673E" w:rsidR="00F259CD" w:rsidRPr="00A046EB" w:rsidRDefault="00F259CD" w:rsidP="00F259CD">
            <w:pPr>
              <w:jc w:val="left"/>
              <w:rPr>
                <w:rFonts w:ascii="宋体" w:hAnsi="宋体"/>
                <w:szCs w:val="21"/>
              </w:rPr>
            </w:pPr>
            <w:r w:rsidRPr="00A046EB">
              <w:rPr>
                <w:rFonts w:ascii="宋体" w:hAnsi="宋体" w:hint="eastAsia"/>
                <w:szCs w:val="21"/>
              </w:rPr>
              <w:t>2021731000</w:t>
            </w:r>
          </w:p>
        </w:tc>
        <w:tc>
          <w:tcPr>
            <w:tcW w:w="321" w:type="pct"/>
            <w:vAlign w:val="center"/>
          </w:tcPr>
          <w:p w14:paraId="0607CAEB" w14:textId="42FA9AAD" w:rsidR="00F259CD" w:rsidRPr="00A046EB" w:rsidRDefault="00F259CD" w:rsidP="00F259CD">
            <w:pPr>
              <w:rPr>
                <w:rFonts w:ascii="宋体" w:hAnsi="宋体"/>
                <w:szCs w:val="21"/>
              </w:rPr>
            </w:pPr>
            <w:r w:rsidRPr="00A046EB">
              <w:rPr>
                <w:rFonts w:ascii="宋体" w:hAnsi="宋体" w:hint="eastAsia"/>
                <w:szCs w:val="21"/>
              </w:rPr>
              <w:t>液态水同位素仪</w:t>
            </w:r>
          </w:p>
        </w:tc>
        <w:tc>
          <w:tcPr>
            <w:tcW w:w="436" w:type="pct"/>
            <w:vAlign w:val="center"/>
          </w:tcPr>
          <w:p w14:paraId="74003ED5" w14:textId="230CC0EE" w:rsidR="00F259CD" w:rsidRPr="00A046EB" w:rsidRDefault="00F259CD" w:rsidP="00F259CD">
            <w:pPr>
              <w:jc w:val="left"/>
              <w:rPr>
                <w:rFonts w:ascii="宋体" w:hAnsi="宋体"/>
                <w:szCs w:val="21"/>
              </w:rPr>
            </w:pPr>
            <w:r w:rsidRPr="00A046EB">
              <w:rPr>
                <w:rFonts w:ascii="宋体" w:hAnsi="宋体" w:hint="eastAsia"/>
                <w:szCs w:val="21"/>
              </w:rPr>
              <w:t>GLA431-TLWIA</w:t>
            </w:r>
          </w:p>
        </w:tc>
        <w:tc>
          <w:tcPr>
            <w:tcW w:w="1276" w:type="pct"/>
            <w:vAlign w:val="center"/>
          </w:tcPr>
          <w:p w14:paraId="48776AB0" w14:textId="3B523B62" w:rsidR="00F259CD" w:rsidRPr="00A046EB" w:rsidRDefault="00F259CD" w:rsidP="00F259CD">
            <w:pPr>
              <w:rPr>
                <w:rFonts w:ascii="宋体" w:hAnsi="宋体"/>
                <w:szCs w:val="21"/>
              </w:rPr>
            </w:pPr>
            <w:r w:rsidRPr="00A046EB">
              <w:rPr>
                <w:rFonts w:ascii="宋体" w:hAnsi="宋体" w:hint="eastAsia"/>
                <w:szCs w:val="21"/>
              </w:rPr>
              <w:t>测量液态水的δ18O、δ17O和δ2H</w:t>
            </w:r>
          </w:p>
        </w:tc>
        <w:tc>
          <w:tcPr>
            <w:tcW w:w="571" w:type="pct"/>
            <w:vAlign w:val="center"/>
          </w:tcPr>
          <w:p w14:paraId="2844BEC7" w14:textId="5CBCFF08" w:rsidR="00F259CD" w:rsidRPr="00A046EB" w:rsidRDefault="00F259CD" w:rsidP="00F259CD">
            <w:pPr>
              <w:jc w:val="center"/>
              <w:rPr>
                <w:rFonts w:ascii="宋体" w:hAnsi="宋体"/>
                <w:szCs w:val="21"/>
              </w:rPr>
            </w:pPr>
            <w:r w:rsidRPr="00A046EB">
              <w:rPr>
                <w:rFonts w:ascii="宋体" w:hAnsi="宋体" w:hint="eastAsia"/>
                <w:szCs w:val="21"/>
              </w:rPr>
              <w:t>50元/样</w:t>
            </w:r>
          </w:p>
        </w:tc>
        <w:tc>
          <w:tcPr>
            <w:tcW w:w="538" w:type="pct"/>
            <w:vAlign w:val="center"/>
          </w:tcPr>
          <w:p w14:paraId="70578DCA" w14:textId="5990CD57" w:rsidR="00F259CD" w:rsidRPr="00A046EB" w:rsidRDefault="00F259CD" w:rsidP="00F259CD">
            <w:pPr>
              <w:jc w:val="center"/>
              <w:rPr>
                <w:rFonts w:ascii="宋体" w:hAnsi="宋体"/>
                <w:szCs w:val="21"/>
              </w:rPr>
            </w:pPr>
            <w:r w:rsidRPr="00A046EB">
              <w:rPr>
                <w:rFonts w:ascii="宋体" w:hAnsi="宋体" w:hint="eastAsia"/>
                <w:szCs w:val="21"/>
              </w:rPr>
              <w:t>100元/样</w:t>
            </w:r>
          </w:p>
        </w:tc>
        <w:tc>
          <w:tcPr>
            <w:tcW w:w="539" w:type="pct"/>
            <w:vAlign w:val="center"/>
          </w:tcPr>
          <w:p w14:paraId="69E772BF" w14:textId="232270FA" w:rsidR="00F259CD" w:rsidRPr="00A046EB" w:rsidRDefault="00F259CD" w:rsidP="00F259CD">
            <w:pPr>
              <w:jc w:val="center"/>
              <w:rPr>
                <w:rFonts w:ascii="宋体" w:hAnsi="宋体"/>
                <w:szCs w:val="21"/>
              </w:rPr>
            </w:pPr>
            <w:r w:rsidRPr="00A046EB">
              <w:rPr>
                <w:rFonts w:ascii="宋体" w:hAnsi="宋体" w:hint="eastAsia"/>
                <w:szCs w:val="21"/>
              </w:rPr>
              <w:t>前处理自主完成</w:t>
            </w:r>
          </w:p>
        </w:tc>
        <w:tc>
          <w:tcPr>
            <w:tcW w:w="374" w:type="pct"/>
            <w:vAlign w:val="center"/>
          </w:tcPr>
          <w:p w14:paraId="6F29E6AB" w14:textId="7B54EFA6" w:rsidR="00F259CD" w:rsidRPr="00A046EB" w:rsidRDefault="00F259CD" w:rsidP="00F259CD">
            <w:pPr>
              <w:jc w:val="left"/>
              <w:rPr>
                <w:rFonts w:ascii="宋体" w:hAnsi="宋体"/>
                <w:szCs w:val="21"/>
              </w:rPr>
            </w:pPr>
            <w:proofErr w:type="gramStart"/>
            <w:r w:rsidRPr="00A046EB">
              <w:rPr>
                <w:rFonts w:ascii="宋体" w:hAnsi="宋体" w:hint="eastAsia"/>
                <w:szCs w:val="21"/>
              </w:rPr>
              <w:t>田丽慧</w:t>
            </w:r>
            <w:proofErr w:type="gramEnd"/>
          </w:p>
        </w:tc>
        <w:tc>
          <w:tcPr>
            <w:tcW w:w="443" w:type="pct"/>
            <w:vAlign w:val="center"/>
          </w:tcPr>
          <w:p w14:paraId="555C496C" w14:textId="53FC3897"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75CEB5EF" w14:textId="507984B5" w:rsidTr="00F259CD">
        <w:trPr>
          <w:trHeight w:val="567"/>
        </w:trPr>
        <w:tc>
          <w:tcPr>
            <w:tcW w:w="126" w:type="pct"/>
            <w:vAlign w:val="center"/>
          </w:tcPr>
          <w:p w14:paraId="79F60E71" w14:textId="62B3EC38" w:rsidR="00F259CD" w:rsidRPr="00A046EB" w:rsidRDefault="00F259CD" w:rsidP="00F259CD">
            <w:pPr>
              <w:rPr>
                <w:rFonts w:ascii="宋体" w:hAnsi="宋体"/>
                <w:szCs w:val="21"/>
              </w:rPr>
            </w:pPr>
            <w:r w:rsidRPr="00A046EB">
              <w:rPr>
                <w:rFonts w:ascii="宋体" w:hAnsi="宋体" w:hint="eastAsia"/>
                <w:szCs w:val="21"/>
              </w:rPr>
              <w:t>43</w:t>
            </w:r>
          </w:p>
        </w:tc>
        <w:tc>
          <w:tcPr>
            <w:tcW w:w="376" w:type="pct"/>
            <w:vAlign w:val="center"/>
          </w:tcPr>
          <w:p w14:paraId="6F94FFDB" w14:textId="6FB5F175" w:rsidR="00F259CD" w:rsidRPr="00A046EB" w:rsidRDefault="00F259CD" w:rsidP="00F259CD">
            <w:pPr>
              <w:jc w:val="left"/>
              <w:rPr>
                <w:rFonts w:ascii="宋体" w:hAnsi="宋体"/>
                <w:szCs w:val="21"/>
              </w:rPr>
            </w:pPr>
            <w:r w:rsidRPr="00A046EB">
              <w:rPr>
                <w:rFonts w:ascii="宋体" w:hAnsi="宋体" w:hint="eastAsia"/>
                <w:szCs w:val="21"/>
              </w:rPr>
              <w:t>2021736700</w:t>
            </w:r>
          </w:p>
        </w:tc>
        <w:tc>
          <w:tcPr>
            <w:tcW w:w="321" w:type="pct"/>
            <w:vAlign w:val="center"/>
          </w:tcPr>
          <w:p w14:paraId="422869AC" w14:textId="31FD08BF" w:rsidR="00F259CD" w:rsidRPr="00A046EB" w:rsidRDefault="00F259CD" w:rsidP="00F259CD">
            <w:pPr>
              <w:rPr>
                <w:rFonts w:ascii="宋体" w:hAnsi="宋体"/>
                <w:szCs w:val="21"/>
              </w:rPr>
            </w:pPr>
            <w:r w:rsidRPr="00A046EB">
              <w:rPr>
                <w:rFonts w:ascii="宋体" w:hAnsi="宋体" w:hint="eastAsia"/>
                <w:szCs w:val="21"/>
              </w:rPr>
              <w:t>全自动生长曲线测定仪</w:t>
            </w:r>
          </w:p>
        </w:tc>
        <w:tc>
          <w:tcPr>
            <w:tcW w:w="436" w:type="pct"/>
            <w:vAlign w:val="center"/>
          </w:tcPr>
          <w:p w14:paraId="236AC1BB" w14:textId="534548F3" w:rsidR="00F259CD" w:rsidRPr="00A046EB" w:rsidRDefault="00F259CD" w:rsidP="00F259CD">
            <w:pPr>
              <w:jc w:val="left"/>
              <w:rPr>
                <w:rFonts w:ascii="宋体" w:hAnsi="宋体"/>
                <w:szCs w:val="21"/>
              </w:rPr>
            </w:pPr>
            <w:proofErr w:type="spellStart"/>
            <w:r w:rsidRPr="00A046EB">
              <w:rPr>
                <w:rFonts w:ascii="宋体" w:hAnsi="宋体" w:hint="eastAsia"/>
                <w:szCs w:val="21"/>
              </w:rPr>
              <w:t>Bioscreen</w:t>
            </w:r>
            <w:proofErr w:type="spellEnd"/>
            <w:r w:rsidRPr="00A046EB">
              <w:rPr>
                <w:rFonts w:ascii="宋体" w:hAnsi="宋体" w:hint="eastAsia"/>
                <w:szCs w:val="21"/>
              </w:rPr>
              <w:t xml:space="preserve"> C</w:t>
            </w:r>
          </w:p>
        </w:tc>
        <w:tc>
          <w:tcPr>
            <w:tcW w:w="1276" w:type="pct"/>
            <w:vAlign w:val="center"/>
          </w:tcPr>
          <w:p w14:paraId="5196D908" w14:textId="240C69A5" w:rsidR="00F259CD" w:rsidRPr="00A046EB" w:rsidRDefault="00F259CD" w:rsidP="00F259CD">
            <w:pPr>
              <w:rPr>
                <w:rFonts w:ascii="宋体" w:hAnsi="宋体"/>
                <w:szCs w:val="21"/>
              </w:rPr>
            </w:pPr>
            <w:r w:rsidRPr="00A046EB">
              <w:rPr>
                <w:rFonts w:ascii="宋体" w:hAnsi="宋体" w:hint="eastAsia"/>
                <w:szCs w:val="21"/>
              </w:rPr>
              <w:t>测定微生物生长，药敏，酶动力学等方面数据</w:t>
            </w:r>
          </w:p>
        </w:tc>
        <w:tc>
          <w:tcPr>
            <w:tcW w:w="571" w:type="pct"/>
            <w:vAlign w:val="center"/>
          </w:tcPr>
          <w:p w14:paraId="2310E74B" w14:textId="0B3DB0D7" w:rsidR="00F259CD" w:rsidRPr="00A046EB" w:rsidRDefault="00F259CD" w:rsidP="00F259CD">
            <w:pPr>
              <w:jc w:val="center"/>
              <w:rPr>
                <w:rFonts w:ascii="宋体" w:hAnsi="宋体"/>
                <w:szCs w:val="21"/>
              </w:rPr>
            </w:pPr>
            <w:r w:rsidRPr="00A046EB">
              <w:rPr>
                <w:rFonts w:ascii="宋体" w:hAnsi="宋体" w:hint="eastAsia"/>
                <w:szCs w:val="21"/>
              </w:rPr>
              <w:t>100元/次</w:t>
            </w:r>
          </w:p>
        </w:tc>
        <w:tc>
          <w:tcPr>
            <w:tcW w:w="538" w:type="pct"/>
            <w:vAlign w:val="center"/>
          </w:tcPr>
          <w:p w14:paraId="5A85E47D" w14:textId="58B5F009" w:rsidR="00F259CD" w:rsidRPr="00A046EB" w:rsidRDefault="00F259CD" w:rsidP="00F259CD">
            <w:pPr>
              <w:jc w:val="center"/>
              <w:rPr>
                <w:rFonts w:ascii="宋体" w:hAnsi="宋体"/>
                <w:szCs w:val="21"/>
              </w:rPr>
            </w:pPr>
            <w:r w:rsidRPr="00A046EB">
              <w:rPr>
                <w:rFonts w:ascii="宋体" w:hAnsi="宋体" w:hint="eastAsia"/>
                <w:szCs w:val="21"/>
              </w:rPr>
              <w:t>200元/次</w:t>
            </w:r>
          </w:p>
        </w:tc>
        <w:tc>
          <w:tcPr>
            <w:tcW w:w="539" w:type="pct"/>
            <w:vAlign w:val="center"/>
          </w:tcPr>
          <w:p w14:paraId="5D9B6ABF" w14:textId="56C6717E" w:rsidR="00F259CD" w:rsidRPr="00A046EB" w:rsidRDefault="00F259CD" w:rsidP="00F259CD">
            <w:pPr>
              <w:jc w:val="center"/>
              <w:rPr>
                <w:rFonts w:ascii="宋体" w:hAnsi="宋体"/>
                <w:szCs w:val="21"/>
              </w:rPr>
            </w:pPr>
            <w:r w:rsidRPr="00A046EB">
              <w:rPr>
                <w:rFonts w:ascii="宋体" w:hAnsi="宋体" w:hint="eastAsia"/>
                <w:szCs w:val="21"/>
              </w:rPr>
              <w:t>单次实验一般不超过48h，耗材为封闭耗材，按照成本价格收取耗材费用</w:t>
            </w:r>
          </w:p>
        </w:tc>
        <w:tc>
          <w:tcPr>
            <w:tcW w:w="374" w:type="pct"/>
            <w:vAlign w:val="center"/>
          </w:tcPr>
          <w:p w14:paraId="2E5B0B56" w14:textId="15FCE204" w:rsidR="00F259CD" w:rsidRPr="00A046EB" w:rsidRDefault="00F259CD" w:rsidP="00F259CD">
            <w:pPr>
              <w:jc w:val="left"/>
              <w:rPr>
                <w:rFonts w:ascii="宋体" w:hAnsi="宋体"/>
                <w:szCs w:val="21"/>
              </w:rPr>
            </w:pPr>
            <w:r w:rsidRPr="00A046EB">
              <w:rPr>
                <w:rFonts w:ascii="宋体" w:hAnsi="宋体" w:hint="eastAsia"/>
                <w:szCs w:val="21"/>
              </w:rPr>
              <w:t>高强</w:t>
            </w:r>
          </w:p>
        </w:tc>
        <w:tc>
          <w:tcPr>
            <w:tcW w:w="443" w:type="pct"/>
            <w:vAlign w:val="center"/>
          </w:tcPr>
          <w:p w14:paraId="60E4F0BD" w14:textId="0E13D0C0"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001CEDAF" w14:textId="49F46C75" w:rsidTr="00F259CD">
        <w:trPr>
          <w:trHeight w:val="567"/>
        </w:trPr>
        <w:tc>
          <w:tcPr>
            <w:tcW w:w="126" w:type="pct"/>
            <w:vAlign w:val="center"/>
          </w:tcPr>
          <w:p w14:paraId="3C80F7CA" w14:textId="006EF6E2" w:rsidR="00F259CD" w:rsidRPr="00A046EB" w:rsidRDefault="00F259CD" w:rsidP="00F259CD">
            <w:pPr>
              <w:rPr>
                <w:rFonts w:ascii="宋体" w:hAnsi="宋体"/>
                <w:szCs w:val="21"/>
              </w:rPr>
            </w:pPr>
            <w:r w:rsidRPr="00A046EB">
              <w:rPr>
                <w:rFonts w:ascii="宋体" w:hAnsi="宋体" w:hint="eastAsia"/>
                <w:szCs w:val="21"/>
              </w:rPr>
              <w:t>44</w:t>
            </w:r>
          </w:p>
        </w:tc>
        <w:tc>
          <w:tcPr>
            <w:tcW w:w="376" w:type="pct"/>
            <w:vAlign w:val="center"/>
          </w:tcPr>
          <w:p w14:paraId="3AAED308" w14:textId="7ECB3213" w:rsidR="00F259CD" w:rsidRPr="00A046EB" w:rsidRDefault="00F259CD" w:rsidP="00F259CD">
            <w:pPr>
              <w:jc w:val="left"/>
              <w:rPr>
                <w:rFonts w:ascii="宋体" w:hAnsi="宋体"/>
                <w:szCs w:val="21"/>
              </w:rPr>
            </w:pPr>
            <w:r w:rsidRPr="00A046EB">
              <w:rPr>
                <w:rFonts w:ascii="宋体" w:hAnsi="宋体" w:hint="eastAsia"/>
                <w:szCs w:val="21"/>
              </w:rPr>
              <w:t>ty20204255</w:t>
            </w:r>
          </w:p>
        </w:tc>
        <w:tc>
          <w:tcPr>
            <w:tcW w:w="321" w:type="pct"/>
            <w:vAlign w:val="center"/>
          </w:tcPr>
          <w:p w14:paraId="5FE29ACB" w14:textId="544D0367" w:rsidR="00F259CD" w:rsidRPr="00A046EB" w:rsidRDefault="00F259CD" w:rsidP="00F259CD">
            <w:pPr>
              <w:rPr>
                <w:rFonts w:ascii="宋体" w:hAnsi="宋体"/>
                <w:szCs w:val="21"/>
              </w:rPr>
            </w:pPr>
            <w:r w:rsidRPr="00A046EB">
              <w:rPr>
                <w:rFonts w:ascii="宋体" w:hAnsi="宋体" w:hint="eastAsia"/>
                <w:szCs w:val="21"/>
              </w:rPr>
              <w:t>微波消解仪</w:t>
            </w:r>
          </w:p>
        </w:tc>
        <w:tc>
          <w:tcPr>
            <w:tcW w:w="436" w:type="pct"/>
            <w:vAlign w:val="center"/>
          </w:tcPr>
          <w:p w14:paraId="13594321" w14:textId="2988740A" w:rsidR="00F259CD" w:rsidRPr="00A046EB" w:rsidRDefault="00F259CD" w:rsidP="00F259CD">
            <w:pPr>
              <w:jc w:val="left"/>
              <w:rPr>
                <w:rFonts w:ascii="宋体" w:hAnsi="宋体"/>
                <w:szCs w:val="21"/>
              </w:rPr>
            </w:pPr>
            <w:r w:rsidRPr="00A046EB">
              <w:rPr>
                <w:rFonts w:ascii="宋体" w:hAnsi="宋体" w:hint="eastAsia"/>
                <w:szCs w:val="21"/>
              </w:rPr>
              <w:t>意大利MILESTONE ETHOS UP</w:t>
            </w:r>
          </w:p>
        </w:tc>
        <w:tc>
          <w:tcPr>
            <w:tcW w:w="1276" w:type="pct"/>
            <w:vAlign w:val="center"/>
          </w:tcPr>
          <w:p w14:paraId="6270F33F" w14:textId="72D87381" w:rsidR="00F259CD" w:rsidRPr="00A046EB" w:rsidRDefault="00F259CD" w:rsidP="00F259CD">
            <w:pPr>
              <w:rPr>
                <w:rFonts w:ascii="宋体" w:hAnsi="宋体"/>
                <w:szCs w:val="21"/>
              </w:rPr>
            </w:pPr>
            <w:r w:rsidRPr="00A046EB">
              <w:rPr>
                <w:rFonts w:ascii="宋体" w:hAnsi="宋体" w:hint="eastAsia"/>
                <w:szCs w:val="21"/>
              </w:rPr>
              <w:t>用于各种样品的前处理, 样品消解，为AA、ICP等仪器分析各种样品中的金属元素提供快速制备样品。</w:t>
            </w:r>
          </w:p>
        </w:tc>
        <w:tc>
          <w:tcPr>
            <w:tcW w:w="571" w:type="pct"/>
            <w:vAlign w:val="center"/>
          </w:tcPr>
          <w:p w14:paraId="2230A2D0" w14:textId="74D40DD4" w:rsidR="00F259CD" w:rsidRPr="00A046EB" w:rsidRDefault="00F259CD" w:rsidP="00F259CD">
            <w:pPr>
              <w:jc w:val="center"/>
              <w:rPr>
                <w:rFonts w:ascii="宋体" w:hAnsi="宋体"/>
                <w:szCs w:val="21"/>
              </w:rPr>
            </w:pPr>
            <w:r w:rsidRPr="00A046EB">
              <w:rPr>
                <w:rFonts w:ascii="宋体" w:hAnsi="宋体" w:hint="eastAsia"/>
                <w:szCs w:val="21"/>
              </w:rPr>
              <w:t>10/样</w:t>
            </w:r>
          </w:p>
        </w:tc>
        <w:tc>
          <w:tcPr>
            <w:tcW w:w="538" w:type="pct"/>
            <w:vAlign w:val="center"/>
          </w:tcPr>
          <w:p w14:paraId="3EE2C0C2" w14:textId="06236280" w:rsidR="00F259CD" w:rsidRPr="00A046EB" w:rsidRDefault="00F259CD" w:rsidP="00F259CD">
            <w:pPr>
              <w:jc w:val="center"/>
              <w:rPr>
                <w:rFonts w:ascii="宋体" w:hAnsi="宋体"/>
                <w:szCs w:val="21"/>
              </w:rPr>
            </w:pPr>
            <w:r w:rsidRPr="00A046EB">
              <w:rPr>
                <w:rFonts w:ascii="宋体" w:hAnsi="宋体" w:hint="eastAsia"/>
                <w:szCs w:val="21"/>
              </w:rPr>
              <w:t>50/样</w:t>
            </w:r>
          </w:p>
        </w:tc>
        <w:tc>
          <w:tcPr>
            <w:tcW w:w="539" w:type="pct"/>
            <w:vAlign w:val="center"/>
          </w:tcPr>
          <w:p w14:paraId="1C0998FD" w14:textId="77777777" w:rsidR="00F259CD" w:rsidRPr="00A046EB" w:rsidRDefault="00F259CD" w:rsidP="00F259CD">
            <w:pPr>
              <w:jc w:val="center"/>
              <w:rPr>
                <w:rFonts w:ascii="宋体" w:hAnsi="宋体"/>
                <w:szCs w:val="21"/>
              </w:rPr>
            </w:pPr>
          </w:p>
        </w:tc>
        <w:tc>
          <w:tcPr>
            <w:tcW w:w="374" w:type="pct"/>
            <w:vAlign w:val="center"/>
          </w:tcPr>
          <w:p w14:paraId="373ED277" w14:textId="16866BF2" w:rsidR="00F259CD" w:rsidRPr="00A046EB" w:rsidRDefault="00F259CD" w:rsidP="00F259CD">
            <w:pPr>
              <w:jc w:val="left"/>
              <w:rPr>
                <w:rFonts w:ascii="宋体" w:hAnsi="宋体"/>
                <w:szCs w:val="21"/>
              </w:rPr>
            </w:pPr>
            <w:proofErr w:type="gramStart"/>
            <w:r w:rsidRPr="00A046EB">
              <w:rPr>
                <w:rFonts w:ascii="宋体" w:hAnsi="宋体" w:hint="eastAsia"/>
                <w:szCs w:val="21"/>
              </w:rPr>
              <w:t>陈梦词</w:t>
            </w:r>
            <w:proofErr w:type="gramEnd"/>
          </w:p>
        </w:tc>
        <w:tc>
          <w:tcPr>
            <w:tcW w:w="443" w:type="pct"/>
            <w:vAlign w:val="center"/>
          </w:tcPr>
          <w:p w14:paraId="40F1B0A0" w14:textId="293C0BB3"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006C24F3" w14:textId="1311C817" w:rsidTr="00F259CD">
        <w:trPr>
          <w:trHeight w:val="567"/>
        </w:trPr>
        <w:tc>
          <w:tcPr>
            <w:tcW w:w="126" w:type="pct"/>
            <w:vAlign w:val="center"/>
          </w:tcPr>
          <w:p w14:paraId="6759B6A3" w14:textId="24A8B2F4" w:rsidR="00F259CD" w:rsidRPr="00A046EB" w:rsidRDefault="00F259CD" w:rsidP="00F259CD">
            <w:pPr>
              <w:rPr>
                <w:rFonts w:ascii="宋体" w:hAnsi="宋体"/>
                <w:szCs w:val="21"/>
              </w:rPr>
            </w:pPr>
            <w:r w:rsidRPr="00A046EB">
              <w:rPr>
                <w:rFonts w:ascii="宋体" w:hAnsi="宋体" w:hint="eastAsia"/>
                <w:szCs w:val="21"/>
              </w:rPr>
              <w:t>45</w:t>
            </w:r>
          </w:p>
        </w:tc>
        <w:tc>
          <w:tcPr>
            <w:tcW w:w="376" w:type="pct"/>
            <w:vAlign w:val="center"/>
          </w:tcPr>
          <w:p w14:paraId="77C06653" w14:textId="019CF191" w:rsidR="00F259CD" w:rsidRPr="00A046EB" w:rsidRDefault="00F259CD" w:rsidP="00F259CD">
            <w:pPr>
              <w:jc w:val="left"/>
              <w:rPr>
                <w:rFonts w:ascii="宋体" w:hAnsi="宋体"/>
                <w:szCs w:val="21"/>
              </w:rPr>
            </w:pPr>
            <w:r w:rsidRPr="00A046EB">
              <w:rPr>
                <w:rFonts w:ascii="宋体" w:hAnsi="宋体" w:hint="eastAsia"/>
                <w:szCs w:val="21"/>
              </w:rPr>
              <w:t>ty20200978</w:t>
            </w:r>
          </w:p>
        </w:tc>
        <w:tc>
          <w:tcPr>
            <w:tcW w:w="321" w:type="pct"/>
            <w:vAlign w:val="center"/>
          </w:tcPr>
          <w:p w14:paraId="2B227990" w14:textId="7CEBEC16" w:rsidR="00F259CD" w:rsidRPr="00A046EB" w:rsidRDefault="00F259CD" w:rsidP="00F259CD">
            <w:pPr>
              <w:rPr>
                <w:rFonts w:ascii="宋体" w:hAnsi="宋体"/>
                <w:szCs w:val="21"/>
              </w:rPr>
            </w:pPr>
            <w:r w:rsidRPr="00A046EB">
              <w:rPr>
                <w:rFonts w:ascii="宋体" w:hAnsi="宋体" w:hint="eastAsia"/>
                <w:szCs w:val="21"/>
              </w:rPr>
              <w:t>高通量组织研磨仪</w:t>
            </w:r>
          </w:p>
        </w:tc>
        <w:tc>
          <w:tcPr>
            <w:tcW w:w="436" w:type="pct"/>
            <w:vAlign w:val="center"/>
          </w:tcPr>
          <w:p w14:paraId="649E4315" w14:textId="01CD12D7" w:rsidR="00F259CD" w:rsidRPr="00A046EB" w:rsidRDefault="00F259CD" w:rsidP="00F259CD">
            <w:pPr>
              <w:jc w:val="left"/>
              <w:rPr>
                <w:rFonts w:ascii="宋体" w:hAnsi="宋体"/>
                <w:szCs w:val="21"/>
              </w:rPr>
            </w:pPr>
            <w:r w:rsidRPr="00A046EB">
              <w:rPr>
                <w:rFonts w:ascii="宋体" w:hAnsi="宋体" w:hint="eastAsia"/>
                <w:szCs w:val="21"/>
              </w:rPr>
              <w:t xml:space="preserve">德国QIAGEN </w:t>
            </w:r>
            <w:proofErr w:type="spellStart"/>
            <w:r w:rsidRPr="00A046EB">
              <w:rPr>
                <w:rFonts w:ascii="宋体" w:hAnsi="宋体" w:hint="eastAsia"/>
                <w:szCs w:val="21"/>
              </w:rPr>
              <w:t>TissueLyser</w:t>
            </w:r>
            <w:proofErr w:type="spellEnd"/>
            <w:r w:rsidRPr="00A046EB">
              <w:rPr>
                <w:rFonts w:ascii="宋体" w:hAnsi="宋体" w:hint="eastAsia"/>
                <w:szCs w:val="21"/>
              </w:rPr>
              <w:t>Ⅱ</w:t>
            </w:r>
          </w:p>
        </w:tc>
        <w:tc>
          <w:tcPr>
            <w:tcW w:w="1276" w:type="pct"/>
            <w:vAlign w:val="center"/>
          </w:tcPr>
          <w:p w14:paraId="26805831" w14:textId="33587116" w:rsidR="00F259CD" w:rsidRPr="00A046EB" w:rsidRDefault="00F259CD" w:rsidP="00F259CD">
            <w:pPr>
              <w:rPr>
                <w:rFonts w:ascii="宋体" w:hAnsi="宋体"/>
                <w:szCs w:val="21"/>
              </w:rPr>
            </w:pPr>
            <w:r w:rsidRPr="00A046EB">
              <w:rPr>
                <w:rFonts w:ascii="宋体" w:hAnsi="宋体" w:hint="eastAsia"/>
                <w:szCs w:val="21"/>
              </w:rPr>
              <w:t>用于各种样品的匀浆。</w:t>
            </w:r>
          </w:p>
        </w:tc>
        <w:tc>
          <w:tcPr>
            <w:tcW w:w="571" w:type="pct"/>
            <w:vAlign w:val="center"/>
          </w:tcPr>
          <w:p w14:paraId="24C4284B" w14:textId="62F72E90" w:rsidR="00F259CD" w:rsidRPr="00A046EB" w:rsidRDefault="00F259CD" w:rsidP="00F259CD">
            <w:pPr>
              <w:jc w:val="center"/>
              <w:rPr>
                <w:rFonts w:ascii="宋体" w:hAnsi="宋体"/>
                <w:szCs w:val="21"/>
              </w:rPr>
            </w:pPr>
            <w:r w:rsidRPr="00A046EB">
              <w:rPr>
                <w:rFonts w:ascii="宋体" w:hAnsi="宋体" w:hint="eastAsia"/>
                <w:szCs w:val="21"/>
              </w:rPr>
              <w:t>0.8元/分钟；40元/小时</w:t>
            </w:r>
          </w:p>
        </w:tc>
        <w:tc>
          <w:tcPr>
            <w:tcW w:w="538" w:type="pct"/>
            <w:vAlign w:val="center"/>
          </w:tcPr>
          <w:p w14:paraId="144A8C95" w14:textId="3FC2256D" w:rsidR="00F259CD" w:rsidRPr="00A046EB" w:rsidRDefault="00F259CD" w:rsidP="00F259CD">
            <w:pPr>
              <w:jc w:val="center"/>
              <w:rPr>
                <w:rFonts w:ascii="宋体" w:hAnsi="宋体"/>
                <w:szCs w:val="21"/>
              </w:rPr>
            </w:pPr>
            <w:r w:rsidRPr="00A046EB">
              <w:rPr>
                <w:rFonts w:ascii="宋体" w:hAnsi="宋体" w:hint="eastAsia"/>
                <w:szCs w:val="21"/>
              </w:rPr>
              <w:t>1.6元/分钟；90元/小时</w:t>
            </w:r>
          </w:p>
        </w:tc>
        <w:tc>
          <w:tcPr>
            <w:tcW w:w="539" w:type="pct"/>
            <w:vAlign w:val="center"/>
          </w:tcPr>
          <w:p w14:paraId="0AFFE09C" w14:textId="77777777" w:rsidR="00F259CD" w:rsidRPr="00A046EB" w:rsidRDefault="00F259CD" w:rsidP="00F259CD">
            <w:pPr>
              <w:jc w:val="center"/>
              <w:rPr>
                <w:rFonts w:ascii="宋体" w:hAnsi="宋体"/>
                <w:szCs w:val="21"/>
              </w:rPr>
            </w:pPr>
          </w:p>
        </w:tc>
        <w:tc>
          <w:tcPr>
            <w:tcW w:w="374" w:type="pct"/>
            <w:vAlign w:val="center"/>
          </w:tcPr>
          <w:p w14:paraId="15588828" w14:textId="16229BA5" w:rsidR="00F259CD" w:rsidRPr="00A046EB" w:rsidRDefault="00F259CD" w:rsidP="00F259CD">
            <w:pPr>
              <w:jc w:val="left"/>
              <w:rPr>
                <w:rFonts w:ascii="宋体" w:hAnsi="宋体"/>
                <w:szCs w:val="21"/>
              </w:rPr>
            </w:pPr>
            <w:proofErr w:type="gramStart"/>
            <w:r w:rsidRPr="00A046EB">
              <w:rPr>
                <w:rFonts w:ascii="宋体" w:hAnsi="宋体" w:hint="eastAsia"/>
                <w:szCs w:val="21"/>
              </w:rPr>
              <w:t>陈梦词</w:t>
            </w:r>
            <w:proofErr w:type="gramEnd"/>
          </w:p>
        </w:tc>
        <w:tc>
          <w:tcPr>
            <w:tcW w:w="443" w:type="pct"/>
            <w:vAlign w:val="center"/>
          </w:tcPr>
          <w:p w14:paraId="2C35C54A" w14:textId="7F99A379"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6A9577FE" w14:textId="25DE84CC" w:rsidTr="00F259CD">
        <w:trPr>
          <w:trHeight w:val="567"/>
        </w:trPr>
        <w:tc>
          <w:tcPr>
            <w:tcW w:w="126" w:type="pct"/>
            <w:vAlign w:val="center"/>
          </w:tcPr>
          <w:p w14:paraId="3CEA92F8" w14:textId="26D7124A" w:rsidR="00F259CD" w:rsidRPr="00A046EB" w:rsidRDefault="00F259CD" w:rsidP="00F259CD">
            <w:pPr>
              <w:rPr>
                <w:rFonts w:ascii="宋体" w:hAnsi="宋体"/>
                <w:szCs w:val="21"/>
              </w:rPr>
            </w:pPr>
            <w:r w:rsidRPr="00A046EB">
              <w:rPr>
                <w:rFonts w:ascii="宋体" w:hAnsi="宋体" w:hint="eastAsia"/>
                <w:szCs w:val="21"/>
              </w:rPr>
              <w:t>46</w:t>
            </w:r>
          </w:p>
        </w:tc>
        <w:tc>
          <w:tcPr>
            <w:tcW w:w="376" w:type="pct"/>
            <w:vAlign w:val="center"/>
          </w:tcPr>
          <w:p w14:paraId="0E1504F2" w14:textId="196CBBD0" w:rsidR="00F259CD" w:rsidRPr="00A046EB" w:rsidRDefault="00F259CD" w:rsidP="00F259CD">
            <w:pPr>
              <w:jc w:val="left"/>
              <w:rPr>
                <w:rFonts w:ascii="宋体" w:hAnsi="宋体"/>
                <w:szCs w:val="21"/>
              </w:rPr>
            </w:pPr>
            <w:r w:rsidRPr="00A046EB">
              <w:rPr>
                <w:rFonts w:ascii="宋体" w:hAnsi="宋体" w:hint="eastAsia"/>
                <w:color w:val="000000"/>
                <w:szCs w:val="21"/>
              </w:rPr>
              <w:t>zy20180009</w:t>
            </w:r>
          </w:p>
        </w:tc>
        <w:tc>
          <w:tcPr>
            <w:tcW w:w="321" w:type="pct"/>
            <w:vAlign w:val="center"/>
          </w:tcPr>
          <w:p w14:paraId="576B6B04" w14:textId="7B6DD0CF" w:rsidR="00F259CD" w:rsidRPr="00A046EB" w:rsidRDefault="00F259CD" w:rsidP="00F259CD">
            <w:pPr>
              <w:rPr>
                <w:rFonts w:ascii="宋体" w:hAnsi="宋体"/>
                <w:szCs w:val="21"/>
              </w:rPr>
            </w:pPr>
            <w:r w:rsidRPr="00A046EB">
              <w:rPr>
                <w:rFonts w:ascii="宋体" w:hAnsi="宋体" w:hint="eastAsia"/>
                <w:szCs w:val="21"/>
              </w:rPr>
              <w:t>便携式分析流式细胞仪</w:t>
            </w:r>
          </w:p>
        </w:tc>
        <w:tc>
          <w:tcPr>
            <w:tcW w:w="436" w:type="pct"/>
            <w:vAlign w:val="center"/>
          </w:tcPr>
          <w:p w14:paraId="3EF08285" w14:textId="77777777" w:rsidR="00F259CD" w:rsidRPr="00A046EB" w:rsidRDefault="00F259CD" w:rsidP="00F259CD">
            <w:pPr>
              <w:rPr>
                <w:rFonts w:ascii="宋体" w:hAnsi="宋体"/>
                <w:szCs w:val="21"/>
              </w:rPr>
            </w:pPr>
            <w:r w:rsidRPr="00A046EB">
              <w:rPr>
                <w:rFonts w:ascii="宋体" w:hAnsi="宋体" w:hint="eastAsia"/>
                <w:szCs w:val="21"/>
              </w:rPr>
              <w:t>BACKMAN</w:t>
            </w:r>
          </w:p>
          <w:p w14:paraId="4EF54DA5" w14:textId="2BCC02C2" w:rsidR="00F259CD" w:rsidRPr="00A046EB" w:rsidRDefault="00F259CD" w:rsidP="00F259CD">
            <w:pPr>
              <w:jc w:val="left"/>
              <w:rPr>
                <w:rFonts w:ascii="宋体" w:hAnsi="宋体"/>
                <w:szCs w:val="21"/>
              </w:rPr>
            </w:pPr>
            <w:proofErr w:type="spellStart"/>
            <w:r w:rsidRPr="00A046EB">
              <w:rPr>
                <w:rFonts w:ascii="宋体" w:hAnsi="宋体" w:hint="eastAsia"/>
                <w:szCs w:val="21"/>
              </w:rPr>
              <w:t>Cyto</w:t>
            </w:r>
            <w:proofErr w:type="spellEnd"/>
            <w:r w:rsidRPr="00A046EB">
              <w:rPr>
                <w:rFonts w:ascii="宋体" w:hAnsi="宋体" w:hint="eastAsia"/>
                <w:szCs w:val="21"/>
              </w:rPr>
              <w:t xml:space="preserve"> FLEX</w:t>
            </w:r>
          </w:p>
        </w:tc>
        <w:tc>
          <w:tcPr>
            <w:tcW w:w="1276" w:type="pct"/>
            <w:vAlign w:val="center"/>
          </w:tcPr>
          <w:p w14:paraId="33B0A0F0" w14:textId="4C92892B" w:rsidR="00F259CD" w:rsidRPr="00A046EB" w:rsidRDefault="00F259CD" w:rsidP="00F259CD">
            <w:pPr>
              <w:rPr>
                <w:rFonts w:ascii="宋体" w:hAnsi="宋体"/>
                <w:szCs w:val="21"/>
              </w:rPr>
            </w:pPr>
            <w:r w:rsidRPr="00A046EB">
              <w:rPr>
                <w:rFonts w:ascii="宋体" w:hAnsi="宋体" w:hint="eastAsia"/>
                <w:szCs w:val="21"/>
              </w:rPr>
              <w:t>定量分析细胞的各种功能状态</w:t>
            </w:r>
          </w:p>
        </w:tc>
        <w:tc>
          <w:tcPr>
            <w:tcW w:w="571" w:type="pct"/>
            <w:vAlign w:val="center"/>
          </w:tcPr>
          <w:p w14:paraId="1A1AE38B" w14:textId="2CA51568" w:rsidR="00F259CD" w:rsidRPr="00A046EB" w:rsidRDefault="00F259CD" w:rsidP="00F259CD">
            <w:pPr>
              <w:jc w:val="center"/>
              <w:rPr>
                <w:rFonts w:ascii="宋体" w:hAnsi="宋体"/>
                <w:szCs w:val="21"/>
              </w:rPr>
            </w:pPr>
            <w:r w:rsidRPr="00A046EB">
              <w:rPr>
                <w:rFonts w:ascii="宋体" w:hAnsi="宋体" w:hint="eastAsia"/>
                <w:szCs w:val="21"/>
              </w:rPr>
              <w:t>100元/小时</w:t>
            </w:r>
          </w:p>
        </w:tc>
        <w:tc>
          <w:tcPr>
            <w:tcW w:w="538" w:type="pct"/>
            <w:vAlign w:val="center"/>
          </w:tcPr>
          <w:p w14:paraId="1498027F" w14:textId="54330801" w:rsidR="00F259CD" w:rsidRPr="00A046EB" w:rsidRDefault="00F259CD" w:rsidP="00F259CD">
            <w:pPr>
              <w:jc w:val="center"/>
              <w:rPr>
                <w:rFonts w:ascii="宋体" w:hAnsi="宋体"/>
                <w:szCs w:val="21"/>
              </w:rPr>
            </w:pPr>
            <w:r w:rsidRPr="00A046EB">
              <w:rPr>
                <w:rFonts w:ascii="宋体" w:hAnsi="宋体" w:hint="eastAsia"/>
                <w:szCs w:val="21"/>
              </w:rPr>
              <w:t>200元/小时</w:t>
            </w:r>
          </w:p>
        </w:tc>
        <w:tc>
          <w:tcPr>
            <w:tcW w:w="539" w:type="pct"/>
            <w:vAlign w:val="center"/>
          </w:tcPr>
          <w:p w14:paraId="26A4820D" w14:textId="44C6E44E" w:rsidR="00F259CD" w:rsidRPr="00A046EB" w:rsidRDefault="00F259CD" w:rsidP="00F259CD">
            <w:pPr>
              <w:jc w:val="center"/>
              <w:rPr>
                <w:rFonts w:ascii="宋体" w:hAnsi="宋体"/>
                <w:szCs w:val="21"/>
              </w:rPr>
            </w:pPr>
            <w:r w:rsidRPr="00A046EB">
              <w:rPr>
                <w:rFonts w:ascii="宋体" w:hAnsi="宋体" w:hint="eastAsia"/>
                <w:szCs w:val="21"/>
              </w:rPr>
              <w:t>最低计费1小时</w:t>
            </w:r>
          </w:p>
        </w:tc>
        <w:tc>
          <w:tcPr>
            <w:tcW w:w="374" w:type="pct"/>
            <w:vAlign w:val="center"/>
          </w:tcPr>
          <w:p w14:paraId="101E043E" w14:textId="1D316B4A" w:rsidR="00F259CD" w:rsidRPr="00A046EB" w:rsidRDefault="00F259CD" w:rsidP="00F259CD">
            <w:pPr>
              <w:jc w:val="left"/>
              <w:rPr>
                <w:rFonts w:ascii="宋体" w:hAnsi="宋体"/>
                <w:szCs w:val="21"/>
              </w:rPr>
            </w:pPr>
            <w:proofErr w:type="gramStart"/>
            <w:r w:rsidRPr="00A046EB">
              <w:rPr>
                <w:rFonts w:ascii="宋体" w:hAnsi="宋体" w:hint="eastAsia"/>
                <w:szCs w:val="21"/>
              </w:rPr>
              <w:t>王英芳</w:t>
            </w:r>
            <w:proofErr w:type="gramEnd"/>
          </w:p>
        </w:tc>
        <w:tc>
          <w:tcPr>
            <w:tcW w:w="443" w:type="pct"/>
            <w:vAlign w:val="center"/>
          </w:tcPr>
          <w:p w14:paraId="64994293" w14:textId="442143CE"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41F49C74" w14:textId="669BF1A5" w:rsidTr="00F259CD">
        <w:trPr>
          <w:trHeight w:val="567"/>
        </w:trPr>
        <w:tc>
          <w:tcPr>
            <w:tcW w:w="126" w:type="pct"/>
            <w:vAlign w:val="center"/>
          </w:tcPr>
          <w:p w14:paraId="59983D25" w14:textId="4801D4DD" w:rsidR="00F259CD" w:rsidRPr="00A046EB" w:rsidRDefault="00F259CD" w:rsidP="00F259CD">
            <w:pPr>
              <w:rPr>
                <w:rFonts w:ascii="宋体" w:hAnsi="宋体"/>
                <w:szCs w:val="21"/>
              </w:rPr>
            </w:pPr>
            <w:r w:rsidRPr="00A046EB">
              <w:rPr>
                <w:rFonts w:ascii="宋体" w:hAnsi="宋体" w:hint="eastAsia"/>
                <w:szCs w:val="21"/>
              </w:rPr>
              <w:t>47</w:t>
            </w:r>
          </w:p>
        </w:tc>
        <w:tc>
          <w:tcPr>
            <w:tcW w:w="376" w:type="pct"/>
            <w:vAlign w:val="center"/>
          </w:tcPr>
          <w:p w14:paraId="406E9600" w14:textId="3AD41A13" w:rsidR="00F259CD" w:rsidRPr="00A046EB" w:rsidRDefault="00F259CD" w:rsidP="00F259CD">
            <w:pPr>
              <w:jc w:val="left"/>
              <w:rPr>
                <w:rFonts w:ascii="宋体" w:hAnsi="宋体"/>
                <w:szCs w:val="21"/>
              </w:rPr>
            </w:pPr>
            <w:r w:rsidRPr="00A046EB">
              <w:rPr>
                <w:rFonts w:ascii="宋体" w:hAnsi="宋体" w:hint="eastAsia"/>
                <w:color w:val="000000"/>
                <w:szCs w:val="21"/>
              </w:rPr>
              <w:t>zy20180008</w:t>
            </w:r>
          </w:p>
        </w:tc>
        <w:tc>
          <w:tcPr>
            <w:tcW w:w="321" w:type="pct"/>
            <w:vAlign w:val="center"/>
          </w:tcPr>
          <w:p w14:paraId="6D7D4481" w14:textId="75F90DF6" w:rsidR="00F259CD" w:rsidRPr="00A046EB" w:rsidRDefault="00F259CD" w:rsidP="00F259CD">
            <w:pPr>
              <w:rPr>
                <w:rFonts w:ascii="宋体" w:hAnsi="宋体"/>
                <w:szCs w:val="21"/>
              </w:rPr>
            </w:pPr>
            <w:r w:rsidRPr="00A046EB">
              <w:rPr>
                <w:rFonts w:ascii="宋体" w:hAnsi="宋体" w:hint="eastAsia"/>
                <w:szCs w:val="21"/>
              </w:rPr>
              <w:t>高端分析流式细胞仪</w:t>
            </w:r>
          </w:p>
        </w:tc>
        <w:tc>
          <w:tcPr>
            <w:tcW w:w="436" w:type="pct"/>
            <w:vAlign w:val="center"/>
          </w:tcPr>
          <w:p w14:paraId="6E998602" w14:textId="77777777" w:rsidR="00F259CD" w:rsidRPr="00A046EB" w:rsidRDefault="00F259CD" w:rsidP="00F259CD">
            <w:pPr>
              <w:rPr>
                <w:rFonts w:ascii="宋体" w:hAnsi="宋体"/>
                <w:szCs w:val="21"/>
              </w:rPr>
            </w:pPr>
            <w:r w:rsidRPr="00A046EB">
              <w:rPr>
                <w:rFonts w:ascii="宋体" w:hAnsi="宋体" w:hint="eastAsia"/>
                <w:szCs w:val="21"/>
              </w:rPr>
              <w:t>BACKMAN</w:t>
            </w:r>
          </w:p>
          <w:p w14:paraId="79BA0624" w14:textId="12B6ED72" w:rsidR="00F259CD" w:rsidRPr="00A046EB" w:rsidRDefault="00F259CD" w:rsidP="00F259CD">
            <w:pPr>
              <w:jc w:val="left"/>
              <w:rPr>
                <w:rFonts w:ascii="宋体" w:hAnsi="宋体"/>
                <w:szCs w:val="21"/>
              </w:rPr>
            </w:pPr>
            <w:proofErr w:type="spellStart"/>
            <w:r w:rsidRPr="00A046EB">
              <w:rPr>
                <w:rFonts w:ascii="宋体" w:hAnsi="宋体" w:hint="eastAsia"/>
                <w:szCs w:val="21"/>
              </w:rPr>
              <w:t>Cyto</w:t>
            </w:r>
            <w:proofErr w:type="spellEnd"/>
            <w:r w:rsidRPr="00A046EB">
              <w:rPr>
                <w:rFonts w:ascii="宋体" w:hAnsi="宋体" w:hint="eastAsia"/>
                <w:szCs w:val="21"/>
              </w:rPr>
              <w:t xml:space="preserve"> FLEX LX</w:t>
            </w:r>
          </w:p>
        </w:tc>
        <w:tc>
          <w:tcPr>
            <w:tcW w:w="1276" w:type="pct"/>
            <w:vAlign w:val="center"/>
          </w:tcPr>
          <w:p w14:paraId="708A87E4" w14:textId="0EBFE57D" w:rsidR="00F259CD" w:rsidRPr="00A046EB" w:rsidRDefault="00F259CD" w:rsidP="00F259CD">
            <w:pPr>
              <w:rPr>
                <w:rFonts w:ascii="宋体" w:hAnsi="宋体"/>
                <w:szCs w:val="21"/>
              </w:rPr>
            </w:pPr>
            <w:r w:rsidRPr="00A046EB">
              <w:rPr>
                <w:rFonts w:ascii="宋体" w:hAnsi="宋体" w:hint="eastAsia"/>
                <w:szCs w:val="21"/>
              </w:rPr>
              <w:t>定量分析细胞的各种功能状态</w:t>
            </w:r>
          </w:p>
        </w:tc>
        <w:tc>
          <w:tcPr>
            <w:tcW w:w="571" w:type="pct"/>
            <w:vAlign w:val="center"/>
          </w:tcPr>
          <w:p w14:paraId="0D8C1690" w14:textId="72D3B34A" w:rsidR="00F259CD" w:rsidRPr="00A046EB" w:rsidRDefault="00F259CD" w:rsidP="00F259CD">
            <w:pPr>
              <w:jc w:val="center"/>
              <w:rPr>
                <w:rFonts w:ascii="宋体" w:hAnsi="宋体"/>
                <w:szCs w:val="21"/>
              </w:rPr>
            </w:pPr>
            <w:r w:rsidRPr="00A046EB">
              <w:rPr>
                <w:rFonts w:ascii="宋体" w:hAnsi="宋体" w:hint="eastAsia"/>
                <w:szCs w:val="21"/>
              </w:rPr>
              <w:t>300元/小时</w:t>
            </w:r>
          </w:p>
        </w:tc>
        <w:tc>
          <w:tcPr>
            <w:tcW w:w="538" w:type="pct"/>
            <w:vAlign w:val="center"/>
          </w:tcPr>
          <w:p w14:paraId="524A58F8" w14:textId="3E9217A4" w:rsidR="00F259CD" w:rsidRPr="00A046EB" w:rsidRDefault="00F259CD" w:rsidP="00F259CD">
            <w:pPr>
              <w:jc w:val="center"/>
              <w:rPr>
                <w:rFonts w:ascii="宋体" w:hAnsi="宋体"/>
                <w:szCs w:val="21"/>
              </w:rPr>
            </w:pPr>
            <w:r w:rsidRPr="00A046EB">
              <w:rPr>
                <w:rFonts w:ascii="宋体" w:hAnsi="宋体" w:hint="eastAsia"/>
                <w:szCs w:val="21"/>
              </w:rPr>
              <w:t>500元/小时</w:t>
            </w:r>
          </w:p>
        </w:tc>
        <w:tc>
          <w:tcPr>
            <w:tcW w:w="539" w:type="pct"/>
            <w:vAlign w:val="center"/>
          </w:tcPr>
          <w:p w14:paraId="094406F3" w14:textId="05A1CEDD" w:rsidR="00F259CD" w:rsidRPr="00A046EB" w:rsidRDefault="00F259CD" w:rsidP="00F259CD">
            <w:pPr>
              <w:jc w:val="center"/>
              <w:rPr>
                <w:rFonts w:ascii="宋体" w:hAnsi="宋体"/>
                <w:szCs w:val="21"/>
              </w:rPr>
            </w:pPr>
            <w:r w:rsidRPr="00A046EB">
              <w:rPr>
                <w:rFonts w:ascii="宋体" w:hAnsi="宋体" w:hint="eastAsia"/>
                <w:szCs w:val="21"/>
              </w:rPr>
              <w:t>最低计费1小时</w:t>
            </w:r>
          </w:p>
        </w:tc>
        <w:tc>
          <w:tcPr>
            <w:tcW w:w="374" w:type="pct"/>
            <w:vAlign w:val="center"/>
          </w:tcPr>
          <w:p w14:paraId="11CB5E7D" w14:textId="2B89B76C" w:rsidR="00F259CD" w:rsidRPr="00A046EB" w:rsidRDefault="00F259CD" w:rsidP="00F259CD">
            <w:pPr>
              <w:jc w:val="left"/>
              <w:rPr>
                <w:rFonts w:ascii="宋体" w:hAnsi="宋体"/>
                <w:szCs w:val="21"/>
              </w:rPr>
            </w:pPr>
            <w:proofErr w:type="gramStart"/>
            <w:r w:rsidRPr="00A046EB">
              <w:rPr>
                <w:rFonts w:ascii="宋体" w:hAnsi="宋体" w:hint="eastAsia"/>
                <w:szCs w:val="21"/>
              </w:rPr>
              <w:t>王英芳</w:t>
            </w:r>
            <w:proofErr w:type="gramEnd"/>
          </w:p>
        </w:tc>
        <w:tc>
          <w:tcPr>
            <w:tcW w:w="443" w:type="pct"/>
            <w:vAlign w:val="center"/>
          </w:tcPr>
          <w:p w14:paraId="07922488" w14:textId="4B331093"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26274D5E" w14:textId="0C9023DE" w:rsidTr="00F259CD">
        <w:trPr>
          <w:trHeight w:val="567"/>
        </w:trPr>
        <w:tc>
          <w:tcPr>
            <w:tcW w:w="126" w:type="pct"/>
            <w:vAlign w:val="center"/>
          </w:tcPr>
          <w:p w14:paraId="30300141" w14:textId="20A95593" w:rsidR="00F259CD" w:rsidRPr="00A046EB" w:rsidRDefault="00F259CD" w:rsidP="00F259CD">
            <w:pPr>
              <w:rPr>
                <w:rFonts w:ascii="宋体" w:hAnsi="宋体"/>
                <w:szCs w:val="21"/>
              </w:rPr>
            </w:pPr>
            <w:r w:rsidRPr="00A046EB">
              <w:rPr>
                <w:rFonts w:ascii="宋体" w:hAnsi="宋体" w:hint="eastAsia"/>
                <w:szCs w:val="21"/>
              </w:rPr>
              <w:t>48</w:t>
            </w:r>
          </w:p>
        </w:tc>
        <w:tc>
          <w:tcPr>
            <w:tcW w:w="376" w:type="pct"/>
            <w:vAlign w:val="center"/>
          </w:tcPr>
          <w:p w14:paraId="3CACF2F4" w14:textId="26BDAF21" w:rsidR="00F259CD" w:rsidRPr="00A046EB" w:rsidRDefault="00F259CD" w:rsidP="00F259CD">
            <w:pPr>
              <w:jc w:val="left"/>
              <w:rPr>
                <w:rFonts w:ascii="宋体" w:hAnsi="宋体"/>
                <w:szCs w:val="21"/>
              </w:rPr>
            </w:pPr>
            <w:r w:rsidRPr="00A046EB">
              <w:rPr>
                <w:rFonts w:ascii="宋体" w:hAnsi="宋体" w:hint="eastAsia"/>
                <w:color w:val="000000"/>
                <w:szCs w:val="21"/>
              </w:rPr>
              <w:t>zy20170031</w:t>
            </w:r>
          </w:p>
        </w:tc>
        <w:tc>
          <w:tcPr>
            <w:tcW w:w="321" w:type="pct"/>
            <w:vAlign w:val="center"/>
          </w:tcPr>
          <w:p w14:paraId="51F15A66" w14:textId="55F454C9" w:rsidR="00F259CD" w:rsidRPr="00A046EB" w:rsidRDefault="00F259CD" w:rsidP="00F259CD">
            <w:pPr>
              <w:rPr>
                <w:rFonts w:ascii="宋体" w:hAnsi="宋体"/>
                <w:szCs w:val="21"/>
              </w:rPr>
            </w:pPr>
            <w:r w:rsidRPr="00A046EB">
              <w:rPr>
                <w:rFonts w:ascii="宋体" w:hAnsi="宋体" w:hint="eastAsia"/>
                <w:color w:val="000000"/>
                <w:szCs w:val="21"/>
              </w:rPr>
              <w:t>分选流式细胞仪</w:t>
            </w:r>
          </w:p>
        </w:tc>
        <w:tc>
          <w:tcPr>
            <w:tcW w:w="436" w:type="pct"/>
            <w:vAlign w:val="center"/>
          </w:tcPr>
          <w:p w14:paraId="3325DA24" w14:textId="19658E05" w:rsidR="00F259CD" w:rsidRPr="00A046EB" w:rsidRDefault="00F259CD" w:rsidP="00F259CD">
            <w:pPr>
              <w:jc w:val="left"/>
              <w:rPr>
                <w:rFonts w:ascii="宋体" w:hAnsi="宋体"/>
                <w:szCs w:val="21"/>
              </w:rPr>
            </w:pPr>
            <w:r w:rsidRPr="00A046EB">
              <w:rPr>
                <w:rFonts w:ascii="宋体" w:hAnsi="宋体" w:hint="eastAsia"/>
                <w:szCs w:val="21"/>
              </w:rPr>
              <w:t>BD,ARIA Ⅲ SROP</w:t>
            </w:r>
          </w:p>
        </w:tc>
        <w:tc>
          <w:tcPr>
            <w:tcW w:w="1276" w:type="pct"/>
            <w:vAlign w:val="center"/>
          </w:tcPr>
          <w:p w14:paraId="4E2E5DCF" w14:textId="680617FA" w:rsidR="00F259CD" w:rsidRPr="00A046EB" w:rsidRDefault="00F259CD" w:rsidP="00F259CD">
            <w:pPr>
              <w:rPr>
                <w:rFonts w:ascii="宋体" w:hAnsi="宋体"/>
                <w:szCs w:val="21"/>
              </w:rPr>
            </w:pPr>
            <w:r w:rsidRPr="00A046EB">
              <w:rPr>
                <w:rFonts w:ascii="宋体" w:hAnsi="宋体" w:hint="eastAsia"/>
                <w:color w:val="000000"/>
                <w:szCs w:val="21"/>
              </w:rPr>
              <w:t>细胞分选</w:t>
            </w:r>
          </w:p>
        </w:tc>
        <w:tc>
          <w:tcPr>
            <w:tcW w:w="571" w:type="pct"/>
            <w:vAlign w:val="center"/>
          </w:tcPr>
          <w:p w14:paraId="63D1BA05" w14:textId="4CD2BA92" w:rsidR="00F259CD" w:rsidRPr="00A046EB" w:rsidRDefault="00F259CD" w:rsidP="00F259CD">
            <w:pPr>
              <w:jc w:val="center"/>
              <w:rPr>
                <w:rFonts w:ascii="宋体" w:hAnsi="宋体"/>
                <w:szCs w:val="21"/>
              </w:rPr>
            </w:pPr>
            <w:r w:rsidRPr="00A046EB">
              <w:rPr>
                <w:rFonts w:ascii="宋体" w:hAnsi="宋体" w:hint="eastAsia"/>
                <w:szCs w:val="21"/>
              </w:rPr>
              <w:t>800元/小时</w:t>
            </w:r>
          </w:p>
        </w:tc>
        <w:tc>
          <w:tcPr>
            <w:tcW w:w="538" w:type="pct"/>
            <w:vAlign w:val="center"/>
          </w:tcPr>
          <w:p w14:paraId="7FDA3A43" w14:textId="4B4C4A55" w:rsidR="00F259CD" w:rsidRPr="00A046EB" w:rsidRDefault="00F259CD" w:rsidP="00F259CD">
            <w:pPr>
              <w:jc w:val="center"/>
              <w:rPr>
                <w:rFonts w:ascii="宋体" w:hAnsi="宋体"/>
                <w:szCs w:val="21"/>
              </w:rPr>
            </w:pPr>
            <w:r w:rsidRPr="00A046EB">
              <w:rPr>
                <w:rFonts w:ascii="宋体" w:hAnsi="宋体" w:hint="eastAsia"/>
                <w:szCs w:val="21"/>
              </w:rPr>
              <w:t>1000元/小时</w:t>
            </w:r>
          </w:p>
        </w:tc>
        <w:tc>
          <w:tcPr>
            <w:tcW w:w="539" w:type="pct"/>
            <w:vAlign w:val="center"/>
          </w:tcPr>
          <w:p w14:paraId="71FA247B" w14:textId="48CC69CF" w:rsidR="00F259CD" w:rsidRPr="00A046EB" w:rsidRDefault="00F259CD" w:rsidP="00F259CD">
            <w:pPr>
              <w:jc w:val="center"/>
              <w:rPr>
                <w:rFonts w:ascii="宋体" w:hAnsi="宋体"/>
                <w:szCs w:val="21"/>
              </w:rPr>
            </w:pPr>
            <w:r w:rsidRPr="00A046EB">
              <w:rPr>
                <w:rFonts w:ascii="宋体" w:hAnsi="宋体" w:hint="eastAsia"/>
                <w:szCs w:val="21"/>
              </w:rPr>
              <w:t>最低计费2小时</w:t>
            </w:r>
          </w:p>
        </w:tc>
        <w:tc>
          <w:tcPr>
            <w:tcW w:w="374" w:type="pct"/>
            <w:vAlign w:val="center"/>
          </w:tcPr>
          <w:p w14:paraId="24568489" w14:textId="6503F640" w:rsidR="00F259CD" w:rsidRPr="00A046EB" w:rsidRDefault="00F259CD" w:rsidP="00F259CD">
            <w:pPr>
              <w:jc w:val="left"/>
              <w:rPr>
                <w:rFonts w:ascii="宋体" w:hAnsi="宋体"/>
                <w:szCs w:val="21"/>
              </w:rPr>
            </w:pPr>
            <w:proofErr w:type="gramStart"/>
            <w:r w:rsidRPr="00A046EB">
              <w:rPr>
                <w:rFonts w:ascii="宋体" w:hAnsi="宋体" w:hint="eastAsia"/>
                <w:szCs w:val="21"/>
              </w:rPr>
              <w:t>王英芳</w:t>
            </w:r>
            <w:proofErr w:type="gramEnd"/>
          </w:p>
        </w:tc>
        <w:tc>
          <w:tcPr>
            <w:tcW w:w="443" w:type="pct"/>
            <w:vAlign w:val="center"/>
          </w:tcPr>
          <w:p w14:paraId="10BCA071" w14:textId="010FAFF9"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50AF39F7" w14:textId="2F63C9A5" w:rsidTr="00F259CD">
        <w:trPr>
          <w:trHeight w:val="567"/>
        </w:trPr>
        <w:tc>
          <w:tcPr>
            <w:tcW w:w="126" w:type="pct"/>
            <w:vAlign w:val="center"/>
          </w:tcPr>
          <w:p w14:paraId="223BCA06" w14:textId="02AB971C" w:rsidR="00F259CD" w:rsidRPr="00A046EB" w:rsidRDefault="00F259CD" w:rsidP="00F259CD">
            <w:pPr>
              <w:rPr>
                <w:rFonts w:ascii="宋体" w:hAnsi="宋体"/>
                <w:szCs w:val="21"/>
              </w:rPr>
            </w:pPr>
            <w:r w:rsidRPr="00A046EB">
              <w:rPr>
                <w:rFonts w:ascii="宋体" w:hAnsi="宋体" w:hint="eastAsia"/>
                <w:szCs w:val="21"/>
              </w:rPr>
              <w:t>49</w:t>
            </w:r>
          </w:p>
        </w:tc>
        <w:tc>
          <w:tcPr>
            <w:tcW w:w="376" w:type="pct"/>
            <w:vAlign w:val="center"/>
          </w:tcPr>
          <w:p w14:paraId="6AC21774" w14:textId="0FD0FED9" w:rsidR="00F259CD" w:rsidRPr="00A046EB" w:rsidRDefault="00B21849" w:rsidP="00F259CD">
            <w:pPr>
              <w:jc w:val="left"/>
              <w:rPr>
                <w:rFonts w:ascii="宋体" w:hAnsi="宋体"/>
                <w:szCs w:val="21"/>
              </w:rPr>
            </w:pPr>
            <w:hyperlink r:id="rId8" w:history="1">
              <w:r w:rsidR="00F259CD" w:rsidRPr="00A046EB">
                <w:rPr>
                  <w:rFonts w:ascii="宋体" w:hAnsi="宋体" w:hint="eastAsia"/>
                  <w:szCs w:val="21"/>
                </w:rPr>
                <w:t>zy20180010</w:t>
              </w:r>
            </w:hyperlink>
          </w:p>
        </w:tc>
        <w:tc>
          <w:tcPr>
            <w:tcW w:w="321" w:type="pct"/>
            <w:vAlign w:val="center"/>
          </w:tcPr>
          <w:p w14:paraId="330A9DB9" w14:textId="5FCD7A7C" w:rsidR="00F259CD" w:rsidRPr="00A046EB" w:rsidRDefault="00F259CD" w:rsidP="00F259CD">
            <w:pPr>
              <w:rPr>
                <w:rFonts w:ascii="宋体" w:hAnsi="宋体"/>
                <w:szCs w:val="21"/>
              </w:rPr>
            </w:pPr>
            <w:r w:rsidRPr="00A046EB">
              <w:rPr>
                <w:rFonts w:ascii="宋体" w:hAnsi="宋体" w:hint="eastAsia"/>
                <w:szCs w:val="21"/>
              </w:rPr>
              <w:t>稳定同位素质谱仪</w:t>
            </w:r>
          </w:p>
        </w:tc>
        <w:tc>
          <w:tcPr>
            <w:tcW w:w="436" w:type="pct"/>
            <w:vAlign w:val="center"/>
          </w:tcPr>
          <w:p w14:paraId="3951A138" w14:textId="68E0D4F7" w:rsidR="00F259CD" w:rsidRPr="00A046EB" w:rsidRDefault="00F259CD" w:rsidP="00F259CD">
            <w:pPr>
              <w:jc w:val="left"/>
              <w:rPr>
                <w:rFonts w:ascii="宋体" w:hAnsi="宋体"/>
                <w:szCs w:val="21"/>
              </w:rPr>
            </w:pPr>
            <w:r w:rsidRPr="00A046EB">
              <w:rPr>
                <w:rFonts w:ascii="宋体" w:hAnsi="宋体" w:hint="eastAsia"/>
                <w:szCs w:val="21"/>
              </w:rPr>
              <w:t>Thermo Scientific 253 PLUS</w:t>
            </w:r>
          </w:p>
        </w:tc>
        <w:tc>
          <w:tcPr>
            <w:tcW w:w="1276" w:type="pct"/>
            <w:vAlign w:val="center"/>
          </w:tcPr>
          <w:p w14:paraId="0BA2A11C" w14:textId="1456F37B" w:rsidR="00F259CD" w:rsidRPr="00A046EB" w:rsidRDefault="00F259CD" w:rsidP="00F259CD">
            <w:pPr>
              <w:rPr>
                <w:rFonts w:ascii="宋体" w:hAnsi="宋体"/>
                <w:szCs w:val="21"/>
              </w:rPr>
            </w:pPr>
            <w:r w:rsidRPr="00A046EB">
              <w:rPr>
                <w:rFonts w:ascii="宋体" w:hAnsi="宋体" w:hint="eastAsia"/>
                <w:szCs w:val="21"/>
              </w:rPr>
              <w:t>测定碳、氢、氧、氮等多种元素的同位素比值</w:t>
            </w:r>
          </w:p>
        </w:tc>
        <w:tc>
          <w:tcPr>
            <w:tcW w:w="571" w:type="pct"/>
            <w:vAlign w:val="center"/>
          </w:tcPr>
          <w:p w14:paraId="790B78C0" w14:textId="1806083E" w:rsidR="00F259CD" w:rsidRPr="00A046EB" w:rsidRDefault="00F259CD" w:rsidP="00F259CD">
            <w:pPr>
              <w:rPr>
                <w:rFonts w:ascii="宋体" w:hAnsi="宋体"/>
                <w:szCs w:val="21"/>
              </w:rPr>
            </w:pPr>
            <w:r w:rsidRPr="00A046EB">
              <w:rPr>
                <w:rFonts w:ascii="宋体" w:hAnsi="宋体" w:hint="eastAsia"/>
                <w:szCs w:val="21"/>
              </w:rPr>
              <w:t>固体CN: 50元/元素；液体HO：50元/元素；固体HO：100元/元素</w:t>
            </w:r>
          </w:p>
        </w:tc>
        <w:tc>
          <w:tcPr>
            <w:tcW w:w="538" w:type="pct"/>
            <w:vAlign w:val="center"/>
          </w:tcPr>
          <w:p w14:paraId="482445D3" w14:textId="462B546F" w:rsidR="00F259CD" w:rsidRPr="00A046EB" w:rsidRDefault="00F259CD" w:rsidP="00F259CD">
            <w:pPr>
              <w:rPr>
                <w:rFonts w:ascii="宋体" w:hAnsi="宋体"/>
                <w:szCs w:val="21"/>
              </w:rPr>
            </w:pPr>
            <w:r w:rsidRPr="00A046EB">
              <w:rPr>
                <w:rFonts w:ascii="宋体" w:hAnsi="宋体" w:hint="eastAsia"/>
                <w:szCs w:val="21"/>
              </w:rPr>
              <w:t>固体CN：100元/元素；液体HO：100元/元素；固体HO：150元/元素</w:t>
            </w:r>
          </w:p>
        </w:tc>
        <w:tc>
          <w:tcPr>
            <w:tcW w:w="539" w:type="pct"/>
            <w:vAlign w:val="center"/>
          </w:tcPr>
          <w:p w14:paraId="32979508" w14:textId="6FDC00EF" w:rsidR="00F259CD" w:rsidRPr="00A046EB" w:rsidRDefault="00F259CD" w:rsidP="00F259CD">
            <w:pPr>
              <w:jc w:val="center"/>
              <w:rPr>
                <w:rFonts w:ascii="宋体" w:hAnsi="宋体"/>
                <w:szCs w:val="21"/>
              </w:rPr>
            </w:pPr>
            <w:r w:rsidRPr="00A046EB">
              <w:rPr>
                <w:rFonts w:ascii="宋体" w:hAnsi="宋体" w:hint="eastAsia"/>
                <w:szCs w:val="21"/>
              </w:rPr>
              <w:t>视样品测试条件费用增加10-30元/样；不包括样品前处理；</w:t>
            </w:r>
          </w:p>
        </w:tc>
        <w:tc>
          <w:tcPr>
            <w:tcW w:w="374" w:type="pct"/>
            <w:vAlign w:val="center"/>
          </w:tcPr>
          <w:p w14:paraId="7C3D2487" w14:textId="661CBB12" w:rsidR="00F259CD" w:rsidRPr="00A046EB" w:rsidRDefault="00F259CD" w:rsidP="00F259CD">
            <w:pPr>
              <w:jc w:val="left"/>
              <w:rPr>
                <w:rFonts w:ascii="宋体" w:hAnsi="宋体"/>
                <w:szCs w:val="21"/>
              </w:rPr>
            </w:pPr>
            <w:proofErr w:type="gramStart"/>
            <w:r w:rsidRPr="00A046EB">
              <w:rPr>
                <w:rFonts w:ascii="宋体" w:hAnsi="宋体" w:hint="eastAsia"/>
                <w:szCs w:val="21"/>
              </w:rPr>
              <w:t>李德燕</w:t>
            </w:r>
            <w:proofErr w:type="gramEnd"/>
          </w:p>
        </w:tc>
        <w:tc>
          <w:tcPr>
            <w:tcW w:w="443" w:type="pct"/>
            <w:vAlign w:val="center"/>
          </w:tcPr>
          <w:p w14:paraId="223B9A6E" w14:textId="51DE8B65"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4B002903" w14:textId="63A03F7B" w:rsidTr="00F259CD">
        <w:trPr>
          <w:trHeight w:val="567"/>
        </w:trPr>
        <w:tc>
          <w:tcPr>
            <w:tcW w:w="126" w:type="pct"/>
            <w:vAlign w:val="center"/>
          </w:tcPr>
          <w:p w14:paraId="61C286F0" w14:textId="04AF3939" w:rsidR="00F259CD" w:rsidRPr="00A046EB" w:rsidRDefault="00F259CD" w:rsidP="00F259CD">
            <w:pPr>
              <w:rPr>
                <w:rFonts w:ascii="宋体" w:hAnsi="宋体"/>
                <w:szCs w:val="21"/>
              </w:rPr>
            </w:pPr>
            <w:r w:rsidRPr="00A046EB">
              <w:rPr>
                <w:rFonts w:ascii="宋体" w:hAnsi="宋体" w:hint="eastAsia"/>
                <w:szCs w:val="21"/>
              </w:rPr>
              <w:t>50</w:t>
            </w:r>
          </w:p>
        </w:tc>
        <w:tc>
          <w:tcPr>
            <w:tcW w:w="376" w:type="pct"/>
            <w:vAlign w:val="center"/>
          </w:tcPr>
          <w:p w14:paraId="7EBFA2EA" w14:textId="296E6426" w:rsidR="00F259CD" w:rsidRPr="00A046EB" w:rsidRDefault="00B21849" w:rsidP="00F259CD">
            <w:pPr>
              <w:jc w:val="left"/>
              <w:rPr>
                <w:rFonts w:ascii="宋体" w:hAnsi="宋体"/>
                <w:szCs w:val="21"/>
              </w:rPr>
            </w:pPr>
            <w:hyperlink r:id="rId9" w:history="1">
              <w:r w:rsidR="00F259CD" w:rsidRPr="00A046EB">
                <w:rPr>
                  <w:rFonts w:ascii="宋体" w:hAnsi="宋体" w:hint="eastAsia"/>
                  <w:szCs w:val="21"/>
                </w:rPr>
                <w:t>ty201</w:t>
              </w:r>
            </w:hyperlink>
            <w:r w:rsidR="00F259CD" w:rsidRPr="00A046EB">
              <w:rPr>
                <w:rFonts w:ascii="宋体" w:hAnsi="宋体" w:hint="eastAsia"/>
                <w:szCs w:val="21"/>
              </w:rPr>
              <w:t>96797</w:t>
            </w:r>
          </w:p>
        </w:tc>
        <w:tc>
          <w:tcPr>
            <w:tcW w:w="321" w:type="pct"/>
            <w:vAlign w:val="center"/>
          </w:tcPr>
          <w:p w14:paraId="18D9E345" w14:textId="0B04D143" w:rsidR="00F259CD" w:rsidRPr="00A046EB" w:rsidRDefault="00F259CD" w:rsidP="00F259CD">
            <w:pPr>
              <w:rPr>
                <w:rFonts w:ascii="宋体" w:hAnsi="宋体"/>
                <w:szCs w:val="21"/>
              </w:rPr>
            </w:pPr>
            <w:r w:rsidRPr="00A046EB">
              <w:rPr>
                <w:rFonts w:ascii="宋体" w:hAnsi="宋体" w:hint="eastAsia"/>
                <w:szCs w:val="21"/>
              </w:rPr>
              <w:t>同位素气体制备仪</w:t>
            </w:r>
          </w:p>
        </w:tc>
        <w:tc>
          <w:tcPr>
            <w:tcW w:w="436" w:type="pct"/>
            <w:vAlign w:val="center"/>
          </w:tcPr>
          <w:p w14:paraId="79F09612" w14:textId="52DCA771" w:rsidR="00F259CD" w:rsidRPr="00A046EB" w:rsidRDefault="00F259CD" w:rsidP="00F259CD">
            <w:pPr>
              <w:jc w:val="left"/>
              <w:rPr>
                <w:rFonts w:ascii="宋体" w:hAnsi="宋体"/>
                <w:szCs w:val="21"/>
              </w:rPr>
            </w:pPr>
            <w:r w:rsidRPr="00A046EB">
              <w:rPr>
                <w:rFonts w:ascii="宋体" w:hAnsi="宋体" w:hint="eastAsia"/>
                <w:szCs w:val="21"/>
              </w:rPr>
              <w:t>Thermo Scientific Gas Bench Ⅱ</w:t>
            </w:r>
          </w:p>
        </w:tc>
        <w:tc>
          <w:tcPr>
            <w:tcW w:w="1276" w:type="pct"/>
            <w:vAlign w:val="center"/>
          </w:tcPr>
          <w:p w14:paraId="1DBA1FBC" w14:textId="76108B6A" w:rsidR="00F259CD" w:rsidRPr="00A046EB" w:rsidRDefault="00F259CD" w:rsidP="00F259CD">
            <w:pPr>
              <w:rPr>
                <w:rFonts w:ascii="宋体" w:hAnsi="宋体"/>
                <w:szCs w:val="21"/>
              </w:rPr>
            </w:pPr>
            <w:r w:rsidRPr="00A046EB">
              <w:rPr>
                <w:rFonts w:ascii="宋体" w:hAnsi="宋体" w:hint="eastAsia"/>
                <w:szCs w:val="21"/>
              </w:rPr>
              <w:t>测定碳、氢、氧、氮等多种元素的同位素比值</w:t>
            </w:r>
          </w:p>
        </w:tc>
        <w:tc>
          <w:tcPr>
            <w:tcW w:w="571" w:type="pct"/>
            <w:vAlign w:val="center"/>
          </w:tcPr>
          <w:p w14:paraId="0860380E" w14:textId="1FC7C4FF" w:rsidR="00F259CD" w:rsidRPr="00A046EB" w:rsidRDefault="00F259CD" w:rsidP="00F259CD">
            <w:pPr>
              <w:rPr>
                <w:rFonts w:ascii="宋体" w:hAnsi="宋体"/>
                <w:szCs w:val="21"/>
              </w:rPr>
            </w:pPr>
            <w:r w:rsidRPr="00A046EB">
              <w:rPr>
                <w:rFonts w:ascii="宋体" w:hAnsi="宋体" w:hint="eastAsia"/>
                <w:szCs w:val="21"/>
              </w:rPr>
              <w:t>固体CN: 50元/元素；液体HO：50元/元素；固体HO：100元/元素</w:t>
            </w:r>
          </w:p>
        </w:tc>
        <w:tc>
          <w:tcPr>
            <w:tcW w:w="538" w:type="pct"/>
            <w:vAlign w:val="center"/>
          </w:tcPr>
          <w:p w14:paraId="6E5332DF" w14:textId="7D3D2CDC" w:rsidR="00F259CD" w:rsidRPr="00A046EB" w:rsidRDefault="00F259CD" w:rsidP="00F259CD">
            <w:pPr>
              <w:rPr>
                <w:rFonts w:ascii="宋体" w:hAnsi="宋体"/>
                <w:szCs w:val="21"/>
              </w:rPr>
            </w:pPr>
            <w:r w:rsidRPr="00A046EB">
              <w:rPr>
                <w:rFonts w:ascii="宋体" w:hAnsi="宋体" w:hint="eastAsia"/>
                <w:szCs w:val="21"/>
              </w:rPr>
              <w:t>固体CN：100元/元素；液体HO：100元/元素；固体HO：150元/元素</w:t>
            </w:r>
          </w:p>
        </w:tc>
        <w:tc>
          <w:tcPr>
            <w:tcW w:w="539" w:type="pct"/>
            <w:vAlign w:val="center"/>
          </w:tcPr>
          <w:p w14:paraId="08D38149" w14:textId="2AE7FC56" w:rsidR="00F259CD" w:rsidRPr="00A046EB" w:rsidRDefault="00F259CD" w:rsidP="00F259CD">
            <w:pPr>
              <w:jc w:val="center"/>
              <w:rPr>
                <w:rFonts w:ascii="宋体" w:hAnsi="宋体"/>
                <w:szCs w:val="21"/>
              </w:rPr>
            </w:pPr>
            <w:r w:rsidRPr="00A046EB">
              <w:rPr>
                <w:rFonts w:ascii="宋体" w:hAnsi="宋体" w:hint="eastAsia"/>
                <w:szCs w:val="21"/>
              </w:rPr>
              <w:t>视样品测试条件费用增加10-30元/样；不包括样品前处理；</w:t>
            </w:r>
          </w:p>
        </w:tc>
        <w:tc>
          <w:tcPr>
            <w:tcW w:w="374" w:type="pct"/>
            <w:vAlign w:val="center"/>
          </w:tcPr>
          <w:p w14:paraId="35139321" w14:textId="20C82651" w:rsidR="00F259CD" w:rsidRPr="00A046EB" w:rsidRDefault="00F259CD" w:rsidP="00F259CD">
            <w:pPr>
              <w:jc w:val="left"/>
              <w:rPr>
                <w:rFonts w:ascii="宋体" w:hAnsi="宋体"/>
                <w:szCs w:val="21"/>
              </w:rPr>
            </w:pPr>
            <w:proofErr w:type="gramStart"/>
            <w:r w:rsidRPr="00A046EB">
              <w:rPr>
                <w:rFonts w:ascii="宋体" w:hAnsi="宋体" w:hint="eastAsia"/>
                <w:szCs w:val="21"/>
              </w:rPr>
              <w:t>李德燕</w:t>
            </w:r>
            <w:proofErr w:type="gramEnd"/>
          </w:p>
        </w:tc>
        <w:tc>
          <w:tcPr>
            <w:tcW w:w="443" w:type="pct"/>
            <w:vAlign w:val="center"/>
          </w:tcPr>
          <w:p w14:paraId="15B04381" w14:textId="61967469"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0EF03040" w14:textId="261A5BF8" w:rsidTr="00F259CD">
        <w:trPr>
          <w:trHeight w:val="567"/>
        </w:trPr>
        <w:tc>
          <w:tcPr>
            <w:tcW w:w="126" w:type="pct"/>
            <w:vAlign w:val="center"/>
          </w:tcPr>
          <w:p w14:paraId="128F7391" w14:textId="7B694CAD" w:rsidR="00F259CD" w:rsidRPr="00A046EB" w:rsidRDefault="00F259CD" w:rsidP="00F259CD">
            <w:pPr>
              <w:rPr>
                <w:rFonts w:ascii="宋体" w:hAnsi="宋体"/>
                <w:szCs w:val="21"/>
              </w:rPr>
            </w:pPr>
            <w:r w:rsidRPr="00A046EB">
              <w:rPr>
                <w:rFonts w:ascii="宋体" w:hAnsi="宋体" w:hint="eastAsia"/>
                <w:szCs w:val="21"/>
              </w:rPr>
              <w:t>51</w:t>
            </w:r>
          </w:p>
        </w:tc>
        <w:tc>
          <w:tcPr>
            <w:tcW w:w="376" w:type="pct"/>
            <w:vAlign w:val="center"/>
          </w:tcPr>
          <w:p w14:paraId="245138C0" w14:textId="01158219" w:rsidR="00F259CD" w:rsidRPr="00A046EB" w:rsidRDefault="00F259CD" w:rsidP="00F259CD">
            <w:pPr>
              <w:jc w:val="left"/>
              <w:rPr>
                <w:rFonts w:ascii="宋体" w:hAnsi="宋体"/>
                <w:szCs w:val="21"/>
              </w:rPr>
            </w:pPr>
            <w:r w:rsidRPr="00A046EB">
              <w:rPr>
                <w:rFonts w:ascii="宋体" w:hAnsi="宋体" w:hint="eastAsia"/>
                <w:szCs w:val="21"/>
              </w:rPr>
              <w:t>ty20130982</w:t>
            </w:r>
          </w:p>
        </w:tc>
        <w:tc>
          <w:tcPr>
            <w:tcW w:w="321" w:type="pct"/>
            <w:vAlign w:val="center"/>
          </w:tcPr>
          <w:p w14:paraId="5AFAE4A1" w14:textId="312CB2EE" w:rsidR="00F259CD" w:rsidRPr="00A046EB" w:rsidRDefault="00F259CD" w:rsidP="00F259CD">
            <w:pPr>
              <w:rPr>
                <w:rFonts w:ascii="宋体" w:hAnsi="宋体"/>
                <w:szCs w:val="21"/>
              </w:rPr>
            </w:pPr>
            <w:r w:rsidRPr="00A046EB">
              <w:rPr>
                <w:rFonts w:ascii="宋体" w:hAnsi="宋体" w:hint="eastAsia"/>
                <w:szCs w:val="21"/>
              </w:rPr>
              <w:t>激光粒度分析仪</w:t>
            </w:r>
          </w:p>
        </w:tc>
        <w:tc>
          <w:tcPr>
            <w:tcW w:w="436" w:type="pct"/>
            <w:vAlign w:val="center"/>
          </w:tcPr>
          <w:p w14:paraId="6621EE3F" w14:textId="1AD910A2" w:rsidR="00F259CD" w:rsidRPr="00A046EB" w:rsidRDefault="00F259CD" w:rsidP="00F259CD">
            <w:pPr>
              <w:jc w:val="left"/>
              <w:rPr>
                <w:rFonts w:ascii="宋体" w:hAnsi="宋体"/>
                <w:szCs w:val="21"/>
              </w:rPr>
            </w:pPr>
            <w:r w:rsidRPr="00A046EB">
              <w:rPr>
                <w:rFonts w:ascii="宋体" w:hAnsi="宋体" w:hint="eastAsia"/>
                <w:szCs w:val="21"/>
              </w:rPr>
              <w:t>马尔文/MASTERSIZER2000</w:t>
            </w:r>
          </w:p>
        </w:tc>
        <w:tc>
          <w:tcPr>
            <w:tcW w:w="1276" w:type="pct"/>
            <w:vAlign w:val="center"/>
          </w:tcPr>
          <w:p w14:paraId="3EBDC718" w14:textId="145FD05D" w:rsidR="00F259CD" w:rsidRPr="00A046EB" w:rsidRDefault="00F259CD" w:rsidP="00F259CD">
            <w:pPr>
              <w:rPr>
                <w:rFonts w:ascii="宋体" w:hAnsi="宋体"/>
                <w:szCs w:val="21"/>
              </w:rPr>
            </w:pPr>
            <w:r w:rsidRPr="00A046EB">
              <w:rPr>
                <w:rFonts w:ascii="宋体" w:hAnsi="宋体" w:hint="eastAsia"/>
                <w:szCs w:val="21"/>
              </w:rPr>
              <w:t>粒径分析</w:t>
            </w:r>
          </w:p>
        </w:tc>
        <w:tc>
          <w:tcPr>
            <w:tcW w:w="571" w:type="pct"/>
            <w:vAlign w:val="center"/>
          </w:tcPr>
          <w:p w14:paraId="118BC641" w14:textId="3AC92FC7" w:rsidR="00F259CD" w:rsidRPr="00A046EB" w:rsidRDefault="00F259CD" w:rsidP="00F259CD">
            <w:pPr>
              <w:jc w:val="center"/>
              <w:rPr>
                <w:rFonts w:ascii="宋体" w:hAnsi="宋体"/>
                <w:szCs w:val="21"/>
              </w:rPr>
            </w:pPr>
            <w:r w:rsidRPr="00A046EB">
              <w:rPr>
                <w:rFonts w:ascii="宋体" w:hAnsi="宋体" w:hint="eastAsia"/>
                <w:szCs w:val="21"/>
              </w:rPr>
              <w:t>50元/样(水)；70元/样(乙醇)</w:t>
            </w:r>
          </w:p>
        </w:tc>
        <w:tc>
          <w:tcPr>
            <w:tcW w:w="538" w:type="pct"/>
            <w:vAlign w:val="center"/>
          </w:tcPr>
          <w:p w14:paraId="3A41599F" w14:textId="533AB906" w:rsidR="00F259CD" w:rsidRPr="00A046EB" w:rsidRDefault="00F259CD" w:rsidP="00F259CD">
            <w:pPr>
              <w:jc w:val="center"/>
              <w:rPr>
                <w:rFonts w:ascii="宋体" w:hAnsi="宋体"/>
                <w:szCs w:val="21"/>
              </w:rPr>
            </w:pPr>
            <w:r w:rsidRPr="00A046EB">
              <w:rPr>
                <w:rFonts w:ascii="宋体" w:hAnsi="宋体" w:hint="eastAsia"/>
                <w:szCs w:val="21"/>
              </w:rPr>
              <w:t>100元/样(水)；140元/样(乙醇)</w:t>
            </w:r>
          </w:p>
        </w:tc>
        <w:tc>
          <w:tcPr>
            <w:tcW w:w="539" w:type="pct"/>
            <w:vAlign w:val="center"/>
          </w:tcPr>
          <w:p w14:paraId="7817F077" w14:textId="0ED90788" w:rsidR="00F259CD" w:rsidRPr="00A046EB" w:rsidRDefault="00F259CD" w:rsidP="00F259CD">
            <w:pPr>
              <w:jc w:val="center"/>
              <w:rPr>
                <w:rFonts w:ascii="宋体" w:hAnsi="宋体"/>
                <w:szCs w:val="21"/>
              </w:rPr>
            </w:pPr>
            <w:r w:rsidRPr="00A046EB">
              <w:rPr>
                <w:rFonts w:ascii="宋体" w:hAnsi="宋体" w:hint="eastAsia"/>
                <w:szCs w:val="21"/>
              </w:rPr>
              <w:t>收费与分散剂有关，用水分散价格较低，用乙醇</w:t>
            </w:r>
            <w:proofErr w:type="gramStart"/>
            <w:r w:rsidRPr="00A046EB">
              <w:rPr>
                <w:rFonts w:ascii="宋体" w:hAnsi="宋体" w:hint="eastAsia"/>
                <w:szCs w:val="21"/>
              </w:rPr>
              <w:t>分散需</w:t>
            </w:r>
            <w:proofErr w:type="gramEnd"/>
            <w:r w:rsidRPr="00A046EB">
              <w:rPr>
                <w:rFonts w:ascii="宋体" w:hAnsi="宋体" w:hint="eastAsia"/>
                <w:szCs w:val="21"/>
              </w:rPr>
              <w:t>购买乙醇，用量大，价格较高</w:t>
            </w:r>
          </w:p>
        </w:tc>
        <w:tc>
          <w:tcPr>
            <w:tcW w:w="374" w:type="pct"/>
            <w:vAlign w:val="center"/>
          </w:tcPr>
          <w:p w14:paraId="4970FEEA" w14:textId="3702928C" w:rsidR="00F259CD" w:rsidRPr="00A046EB" w:rsidRDefault="00F259CD" w:rsidP="00F259CD">
            <w:pPr>
              <w:jc w:val="left"/>
              <w:rPr>
                <w:rFonts w:ascii="宋体" w:hAnsi="宋体"/>
                <w:szCs w:val="21"/>
              </w:rPr>
            </w:pPr>
            <w:proofErr w:type="gramStart"/>
            <w:r w:rsidRPr="00A046EB">
              <w:rPr>
                <w:rFonts w:ascii="宋体" w:hAnsi="宋体" w:hint="eastAsia"/>
                <w:szCs w:val="21"/>
              </w:rPr>
              <w:t>柴明霞</w:t>
            </w:r>
            <w:proofErr w:type="gramEnd"/>
          </w:p>
        </w:tc>
        <w:tc>
          <w:tcPr>
            <w:tcW w:w="443" w:type="pct"/>
            <w:vAlign w:val="center"/>
          </w:tcPr>
          <w:p w14:paraId="5C470418" w14:textId="63FCD9D4"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10659A43" w14:textId="2B75061B" w:rsidTr="00F259CD">
        <w:trPr>
          <w:trHeight w:val="567"/>
        </w:trPr>
        <w:tc>
          <w:tcPr>
            <w:tcW w:w="126" w:type="pct"/>
            <w:vAlign w:val="center"/>
          </w:tcPr>
          <w:p w14:paraId="7ED5E83F" w14:textId="367373D0" w:rsidR="00F259CD" w:rsidRPr="00A046EB" w:rsidRDefault="00F259CD" w:rsidP="00F259CD">
            <w:pPr>
              <w:rPr>
                <w:rFonts w:ascii="宋体" w:hAnsi="宋体"/>
                <w:szCs w:val="21"/>
              </w:rPr>
            </w:pPr>
            <w:r w:rsidRPr="00A046EB">
              <w:rPr>
                <w:rFonts w:ascii="宋体" w:hAnsi="宋体" w:hint="eastAsia"/>
                <w:szCs w:val="21"/>
              </w:rPr>
              <w:t>52</w:t>
            </w:r>
          </w:p>
        </w:tc>
        <w:tc>
          <w:tcPr>
            <w:tcW w:w="376" w:type="pct"/>
            <w:vAlign w:val="center"/>
          </w:tcPr>
          <w:p w14:paraId="6F3BA874" w14:textId="7D964EC7" w:rsidR="00F259CD" w:rsidRPr="00A046EB" w:rsidRDefault="00F259CD" w:rsidP="00F259CD">
            <w:pPr>
              <w:jc w:val="left"/>
              <w:rPr>
                <w:rFonts w:ascii="宋体" w:hAnsi="宋体"/>
                <w:szCs w:val="21"/>
              </w:rPr>
            </w:pPr>
            <w:r w:rsidRPr="00A046EB">
              <w:rPr>
                <w:rFonts w:ascii="宋体" w:hAnsi="宋体" w:hint="eastAsia"/>
                <w:szCs w:val="21"/>
              </w:rPr>
              <w:t>ty20130983</w:t>
            </w:r>
          </w:p>
        </w:tc>
        <w:tc>
          <w:tcPr>
            <w:tcW w:w="321" w:type="pct"/>
            <w:vAlign w:val="center"/>
          </w:tcPr>
          <w:p w14:paraId="5EBA55D0" w14:textId="0A592700" w:rsidR="00F259CD" w:rsidRPr="00A046EB" w:rsidRDefault="00F259CD" w:rsidP="00F259CD">
            <w:pPr>
              <w:rPr>
                <w:rFonts w:ascii="宋体" w:hAnsi="宋体"/>
                <w:szCs w:val="21"/>
              </w:rPr>
            </w:pPr>
            <w:r w:rsidRPr="00A046EB">
              <w:rPr>
                <w:rFonts w:ascii="宋体" w:hAnsi="宋体" w:hint="eastAsia"/>
                <w:szCs w:val="21"/>
              </w:rPr>
              <w:t>离子色谱仪</w:t>
            </w:r>
          </w:p>
        </w:tc>
        <w:tc>
          <w:tcPr>
            <w:tcW w:w="436" w:type="pct"/>
            <w:vAlign w:val="center"/>
          </w:tcPr>
          <w:p w14:paraId="2D7AE727" w14:textId="71138623" w:rsidR="00F259CD" w:rsidRPr="00A046EB" w:rsidRDefault="00F259CD" w:rsidP="00F259CD">
            <w:pPr>
              <w:jc w:val="left"/>
              <w:rPr>
                <w:rFonts w:ascii="宋体" w:hAnsi="宋体"/>
                <w:szCs w:val="21"/>
              </w:rPr>
            </w:pPr>
            <w:r w:rsidRPr="00A046EB">
              <w:rPr>
                <w:rFonts w:ascii="宋体" w:hAnsi="宋体" w:hint="eastAsia"/>
                <w:szCs w:val="21"/>
              </w:rPr>
              <w:t>赛默飞ICS1100</w:t>
            </w:r>
          </w:p>
        </w:tc>
        <w:tc>
          <w:tcPr>
            <w:tcW w:w="1276" w:type="pct"/>
            <w:vAlign w:val="center"/>
          </w:tcPr>
          <w:p w14:paraId="5F028DCC" w14:textId="5CFEB5A5" w:rsidR="00F259CD" w:rsidRPr="00A046EB" w:rsidRDefault="00F259CD" w:rsidP="00F259CD">
            <w:pPr>
              <w:rPr>
                <w:rFonts w:ascii="宋体" w:hAnsi="宋体"/>
                <w:szCs w:val="21"/>
              </w:rPr>
            </w:pPr>
            <w:r w:rsidRPr="00A046EB">
              <w:rPr>
                <w:rFonts w:ascii="宋体" w:hAnsi="宋体" w:hint="eastAsia"/>
                <w:szCs w:val="21"/>
              </w:rPr>
              <w:t>离子定性、定量分析</w:t>
            </w:r>
          </w:p>
        </w:tc>
        <w:tc>
          <w:tcPr>
            <w:tcW w:w="571" w:type="pct"/>
            <w:vAlign w:val="center"/>
          </w:tcPr>
          <w:p w14:paraId="0006A1A8" w14:textId="328B63EB" w:rsidR="00F259CD" w:rsidRPr="00A046EB" w:rsidRDefault="00F259CD" w:rsidP="00F259CD">
            <w:pPr>
              <w:jc w:val="center"/>
              <w:rPr>
                <w:rFonts w:ascii="宋体" w:hAnsi="宋体"/>
                <w:szCs w:val="21"/>
              </w:rPr>
            </w:pPr>
            <w:r w:rsidRPr="00A046EB">
              <w:rPr>
                <w:rFonts w:ascii="宋体" w:hAnsi="宋体" w:hint="eastAsia"/>
                <w:szCs w:val="21"/>
              </w:rPr>
              <w:t>60元/样</w:t>
            </w:r>
          </w:p>
        </w:tc>
        <w:tc>
          <w:tcPr>
            <w:tcW w:w="538" w:type="pct"/>
            <w:vAlign w:val="center"/>
          </w:tcPr>
          <w:p w14:paraId="197455A4" w14:textId="2884F435" w:rsidR="00F259CD" w:rsidRPr="00A046EB" w:rsidRDefault="00F259CD" w:rsidP="00F259CD">
            <w:pPr>
              <w:jc w:val="center"/>
              <w:rPr>
                <w:rFonts w:ascii="宋体" w:hAnsi="宋体"/>
                <w:szCs w:val="21"/>
              </w:rPr>
            </w:pPr>
            <w:r w:rsidRPr="00A046EB">
              <w:rPr>
                <w:rFonts w:ascii="宋体" w:hAnsi="宋体" w:hint="eastAsia"/>
                <w:szCs w:val="21"/>
              </w:rPr>
              <w:t>120元/样</w:t>
            </w:r>
          </w:p>
        </w:tc>
        <w:tc>
          <w:tcPr>
            <w:tcW w:w="539" w:type="pct"/>
            <w:vAlign w:val="center"/>
          </w:tcPr>
          <w:p w14:paraId="1F06437B" w14:textId="0F9953D3" w:rsidR="00F259CD" w:rsidRPr="00A046EB" w:rsidRDefault="00F259CD" w:rsidP="00F259CD">
            <w:pPr>
              <w:jc w:val="center"/>
              <w:rPr>
                <w:rFonts w:ascii="宋体" w:hAnsi="宋体"/>
                <w:szCs w:val="21"/>
              </w:rPr>
            </w:pPr>
            <w:r w:rsidRPr="00A046EB">
              <w:rPr>
                <w:rFonts w:ascii="宋体" w:hAnsi="宋体" w:hint="eastAsia"/>
                <w:color w:val="000000"/>
                <w:szCs w:val="21"/>
              </w:rPr>
              <w:t>样品量少于5个时，按5个样收费；需要前处理加收100元/样</w:t>
            </w:r>
          </w:p>
        </w:tc>
        <w:tc>
          <w:tcPr>
            <w:tcW w:w="374" w:type="pct"/>
            <w:vAlign w:val="center"/>
          </w:tcPr>
          <w:p w14:paraId="4E579114" w14:textId="08316C78" w:rsidR="00F259CD" w:rsidRPr="00A046EB" w:rsidRDefault="00F259CD" w:rsidP="00F259CD">
            <w:pPr>
              <w:jc w:val="left"/>
              <w:rPr>
                <w:rFonts w:ascii="宋体" w:hAnsi="宋体"/>
                <w:szCs w:val="21"/>
              </w:rPr>
            </w:pPr>
            <w:r w:rsidRPr="00A046EB">
              <w:rPr>
                <w:rFonts w:ascii="宋体" w:hAnsi="宋体" w:hint="eastAsia"/>
                <w:szCs w:val="21"/>
              </w:rPr>
              <w:t>段中华</w:t>
            </w:r>
          </w:p>
        </w:tc>
        <w:tc>
          <w:tcPr>
            <w:tcW w:w="443" w:type="pct"/>
            <w:vAlign w:val="center"/>
          </w:tcPr>
          <w:p w14:paraId="4377F72D" w14:textId="763D7341"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r w:rsidR="00F259CD" w:rsidRPr="00A046EB" w14:paraId="5530EC39" w14:textId="6C524A1E" w:rsidTr="00F259CD">
        <w:trPr>
          <w:trHeight w:val="567"/>
        </w:trPr>
        <w:tc>
          <w:tcPr>
            <w:tcW w:w="126" w:type="pct"/>
            <w:vAlign w:val="center"/>
          </w:tcPr>
          <w:p w14:paraId="5B4DCFE7" w14:textId="538D5956" w:rsidR="00F259CD" w:rsidRPr="00A046EB" w:rsidRDefault="00F259CD" w:rsidP="00F259CD">
            <w:pPr>
              <w:rPr>
                <w:rFonts w:ascii="宋体" w:hAnsi="宋体"/>
                <w:szCs w:val="21"/>
              </w:rPr>
            </w:pPr>
            <w:r w:rsidRPr="00A046EB">
              <w:rPr>
                <w:rFonts w:ascii="宋体" w:hAnsi="宋体" w:hint="eastAsia"/>
                <w:szCs w:val="21"/>
              </w:rPr>
              <w:t>53</w:t>
            </w:r>
          </w:p>
        </w:tc>
        <w:tc>
          <w:tcPr>
            <w:tcW w:w="376" w:type="pct"/>
            <w:vAlign w:val="center"/>
          </w:tcPr>
          <w:p w14:paraId="532DB911" w14:textId="033D1D44" w:rsidR="00F259CD" w:rsidRPr="00A046EB" w:rsidRDefault="00F259CD" w:rsidP="00F259CD">
            <w:pPr>
              <w:jc w:val="left"/>
              <w:rPr>
                <w:rFonts w:ascii="宋体" w:hAnsi="宋体"/>
                <w:szCs w:val="21"/>
              </w:rPr>
            </w:pPr>
            <w:r w:rsidRPr="00A046EB">
              <w:rPr>
                <w:rFonts w:ascii="宋体" w:hAnsi="宋体" w:hint="eastAsia"/>
                <w:szCs w:val="21"/>
              </w:rPr>
              <w:t>2021723300</w:t>
            </w:r>
          </w:p>
        </w:tc>
        <w:tc>
          <w:tcPr>
            <w:tcW w:w="321" w:type="pct"/>
            <w:vAlign w:val="center"/>
          </w:tcPr>
          <w:p w14:paraId="1C21AD73" w14:textId="5A986EFA" w:rsidR="00F259CD" w:rsidRPr="00A046EB" w:rsidRDefault="00F259CD" w:rsidP="00F259CD">
            <w:pPr>
              <w:rPr>
                <w:rFonts w:ascii="宋体" w:hAnsi="宋体"/>
                <w:szCs w:val="21"/>
              </w:rPr>
            </w:pPr>
            <w:r w:rsidRPr="00A046EB">
              <w:rPr>
                <w:rFonts w:ascii="宋体" w:hAnsi="宋体" w:hint="eastAsia"/>
                <w:szCs w:val="21"/>
              </w:rPr>
              <w:t>浮游植物荧光仪</w:t>
            </w:r>
          </w:p>
        </w:tc>
        <w:tc>
          <w:tcPr>
            <w:tcW w:w="436" w:type="pct"/>
            <w:vAlign w:val="center"/>
          </w:tcPr>
          <w:p w14:paraId="5307DA4F" w14:textId="24E64C49" w:rsidR="00F259CD" w:rsidRPr="00A046EB" w:rsidRDefault="00F259CD" w:rsidP="00F259CD">
            <w:pPr>
              <w:jc w:val="left"/>
              <w:rPr>
                <w:rFonts w:ascii="宋体" w:hAnsi="宋体"/>
                <w:szCs w:val="21"/>
              </w:rPr>
            </w:pPr>
            <w:r w:rsidRPr="00A046EB">
              <w:rPr>
                <w:rFonts w:ascii="宋体" w:hAnsi="宋体" w:hint="eastAsia"/>
                <w:szCs w:val="21"/>
              </w:rPr>
              <w:t>德国WALZ公司/</w:t>
            </w:r>
            <w:r w:rsidRPr="00A046EB">
              <w:rPr>
                <w:rFonts w:ascii="宋体" w:hAnsi="宋体" w:hint="eastAsia"/>
                <w:color w:val="000000"/>
                <w:szCs w:val="21"/>
              </w:rPr>
              <w:t xml:space="preserve"> PHYTO-PAM-II</w:t>
            </w:r>
          </w:p>
        </w:tc>
        <w:tc>
          <w:tcPr>
            <w:tcW w:w="1276" w:type="pct"/>
            <w:vAlign w:val="center"/>
          </w:tcPr>
          <w:p w14:paraId="6F4EF81D" w14:textId="3209405F" w:rsidR="00F259CD" w:rsidRPr="00A046EB" w:rsidRDefault="00F259CD" w:rsidP="00F259CD">
            <w:pPr>
              <w:rPr>
                <w:rFonts w:ascii="宋体" w:hAnsi="宋体"/>
                <w:szCs w:val="21"/>
              </w:rPr>
            </w:pPr>
            <w:r w:rsidRPr="00A046EB">
              <w:rPr>
                <w:rFonts w:ascii="宋体" w:hAnsi="宋体" w:hint="eastAsia"/>
                <w:szCs w:val="21"/>
              </w:rPr>
              <w:t>光合效率、叶绿素</w:t>
            </w:r>
          </w:p>
        </w:tc>
        <w:tc>
          <w:tcPr>
            <w:tcW w:w="571" w:type="pct"/>
            <w:vAlign w:val="center"/>
          </w:tcPr>
          <w:p w14:paraId="4391748F" w14:textId="27F74AAA" w:rsidR="00F259CD" w:rsidRPr="00A046EB" w:rsidRDefault="00F259CD" w:rsidP="00F259CD">
            <w:pPr>
              <w:jc w:val="center"/>
              <w:rPr>
                <w:rFonts w:ascii="宋体" w:hAnsi="宋体"/>
                <w:szCs w:val="21"/>
              </w:rPr>
            </w:pPr>
            <w:r w:rsidRPr="00A046EB">
              <w:rPr>
                <w:rFonts w:ascii="宋体" w:hAnsi="宋体" w:hint="eastAsia"/>
                <w:szCs w:val="21"/>
              </w:rPr>
              <w:t>40元/小时</w:t>
            </w:r>
          </w:p>
        </w:tc>
        <w:tc>
          <w:tcPr>
            <w:tcW w:w="538" w:type="pct"/>
            <w:vAlign w:val="center"/>
          </w:tcPr>
          <w:p w14:paraId="3E316DE3" w14:textId="54F8208B" w:rsidR="00F259CD" w:rsidRPr="00A046EB" w:rsidRDefault="00F259CD" w:rsidP="00F259CD">
            <w:pPr>
              <w:jc w:val="center"/>
              <w:rPr>
                <w:rFonts w:ascii="宋体" w:hAnsi="宋体"/>
                <w:szCs w:val="21"/>
              </w:rPr>
            </w:pPr>
            <w:r w:rsidRPr="00A046EB">
              <w:rPr>
                <w:rFonts w:ascii="宋体" w:hAnsi="宋体" w:hint="eastAsia"/>
                <w:szCs w:val="21"/>
              </w:rPr>
              <w:t>80元/小时</w:t>
            </w:r>
          </w:p>
        </w:tc>
        <w:tc>
          <w:tcPr>
            <w:tcW w:w="539" w:type="pct"/>
            <w:vAlign w:val="center"/>
          </w:tcPr>
          <w:p w14:paraId="09517270" w14:textId="77777777" w:rsidR="00F259CD" w:rsidRPr="00A046EB" w:rsidRDefault="00F259CD" w:rsidP="00F259CD">
            <w:pPr>
              <w:jc w:val="center"/>
              <w:rPr>
                <w:rFonts w:ascii="宋体" w:hAnsi="宋体"/>
                <w:szCs w:val="21"/>
              </w:rPr>
            </w:pPr>
          </w:p>
        </w:tc>
        <w:tc>
          <w:tcPr>
            <w:tcW w:w="374" w:type="pct"/>
            <w:vAlign w:val="center"/>
          </w:tcPr>
          <w:p w14:paraId="149FE56B" w14:textId="4E054498" w:rsidR="00F259CD" w:rsidRPr="00A046EB" w:rsidRDefault="00F259CD" w:rsidP="00F259CD">
            <w:pPr>
              <w:jc w:val="left"/>
              <w:rPr>
                <w:rFonts w:ascii="宋体" w:hAnsi="宋体"/>
                <w:szCs w:val="21"/>
              </w:rPr>
            </w:pPr>
            <w:r w:rsidRPr="00A046EB">
              <w:rPr>
                <w:rFonts w:ascii="宋体" w:hAnsi="宋体" w:hint="eastAsia"/>
                <w:szCs w:val="21"/>
              </w:rPr>
              <w:t>贾军梅</w:t>
            </w:r>
          </w:p>
        </w:tc>
        <w:tc>
          <w:tcPr>
            <w:tcW w:w="443" w:type="pct"/>
            <w:vAlign w:val="center"/>
          </w:tcPr>
          <w:p w14:paraId="2BF259C2" w14:textId="2E7B6B44" w:rsidR="00F259CD" w:rsidRPr="00A046EB" w:rsidRDefault="00F259CD" w:rsidP="00F259CD">
            <w:pPr>
              <w:jc w:val="center"/>
              <w:rPr>
                <w:rFonts w:ascii="宋体" w:hAnsi="宋体"/>
                <w:szCs w:val="21"/>
              </w:rPr>
            </w:pPr>
            <w:r w:rsidRPr="00EC7A01">
              <w:rPr>
                <w:rFonts w:ascii="宋体" w:hAnsi="宋体" w:hint="eastAsia"/>
                <w:szCs w:val="21"/>
              </w:rPr>
              <w:t>国家重点实验室</w:t>
            </w:r>
          </w:p>
        </w:tc>
      </w:tr>
    </w:tbl>
    <w:p w14:paraId="17185859" w14:textId="5B076039" w:rsidR="0066317B" w:rsidRPr="00A87DAE" w:rsidRDefault="0066317B" w:rsidP="009156D5">
      <w:pPr>
        <w:jc w:val="right"/>
        <w:rPr>
          <w:rFonts w:ascii="仿宋_GB2312" w:eastAsia="仿宋_GB2312"/>
          <w:sz w:val="32"/>
          <w:szCs w:val="32"/>
        </w:rPr>
      </w:pPr>
    </w:p>
    <w:sectPr w:rsidR="0066317B" w:rsidRPr="00A87DAE" w:rsidSect="00F259CD">
      <w:pgSz w:w="23811" w:h="16838" w:orient="landscape" w:code="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B50359" w14:textId="77777777" w:rsidR="00B21849" w:rsidRDefault="00B21849" w:rsidP="00F26356">
      <w:r>
        <w:separator/>
      </w:r>
    </w:p>
  </w:endnote>
  <w:endnote w:type="continuationSeparator" w:id="0">
    <w:p w14:paraId="0650ADC5" w14:textId="77777777" w:rsidR="00B21849" w:rsidRDefault="00B21849" w:rsidP="00F26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DD5D9" w14:textId="77777777" w:rsidR="00B21849" w:rsidRDefault="00B21849" w:rsidP="00F26356">
      <w:r>
        <w:separator/>
      </w:r>
    </w:p>
  </w:footnote>
  <w:footnote w:type="continuationSeparator" w:id="0">
    <w:p w14:paraId="61F0768E" w14:textId="77777777" w:rsidR="00B21849" w:rsidRDefault="00B21849" w:rsidP="00F263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4863E0"/>
    <w:multiLevelType w:val="hybridMultilevel"/>
    <w:tmpl w:val="0D10669A"/>
    <w:lvl w:ilvl="0" w:tplc="E6666BD4">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708C08A9"/>
    <w:multiLevelType w:val="hybridMultilevel"/>
    <w:tmpl w:val="D400AA14"/>
    <w:lvl w:ilvl="0" w:tplc="9C341B0A">
      <w:start w:val="1"/>
      <w:numFmt w:val="decimal"/>
      <w:lvlText w:val="%1."/>
      <w:lvlJc w:val="left"/>
      <w:pPr>
        <w:ind w:left="1130" w:hanging="420"/>
      </w:pPr>
      <w:rPr>
        <w:rFonts w:hint="default"/>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437"/>
    <w:rsid w:val="00090252"/>
    <w:rsid w:val="000E4325"/>
    <w:rsid w:val="00121582"/>
    <w:rsid w:val="00127F14"/>
    <w:rsid w:val="00205544"/>
    <w:rsid w:val="00231BEA"/>
    <w:rsid w:val="00297057"/>
    <w:rsid w:val="002A4DCF"/>
    <w:rsid w:val="002F53B6"/>
    <w:rsid w:val="00380632"/>
    <w:rsid w:val="003D382A"/>
    <w:rsid w:val="003E7804"/>
    <w:rsid w:val="00446688"/>
    <w:rsid w:val="004E441E"/>
    <w:rsid w:val="004E597C"/>
    <w:rsid w:val="00505CFF"/>
    <w:rsid w:val="0064758E"/>
    <w:rsid w:val="0066317B"/>
    <w:rsid w:val="00672039"/>
    <w:rsid w:val="00675F93"/>
    <w:rsid w:val="006867BA"/>
    <w:rsid w:val="00833D13"/>
    <w:rsid w:val="00847CB2"/>
    <w:rsid w:val="008B72A4"/>
    <w:rsid w:val="008C7C90"/>
    <w:rsid w:val="00914568"/>
    <w:rsid w:val="009156D5"/>
    <w:rsid w:val="009B52C9"/>
    <w:rsid w:val="009F636C"/>
    <w:rsid w:val="00A046EB"/>
    <w:rsid w:val="00A124F0"/>
    <w:rsid w:val="00A25A5F"/>
    <w:rsid w:val="00A447AA"/>
    <w:rsid w:val="00A538A6"/>
    <w:rsid w:val="00A630A2"/>
    <w:rsid w:val="00A87DAE"/>
    <w:rsid w:val="00B21849"/>
    <w:rsid w:val="00BF277E"/>
    <w:rsid w:val="00CA1ECF"/>
    <w:rsid w:val="00D13C57"/>
    <w:rsid w:val="00D667E5"/>
    <w:rsid w:val="00DE6BB0"/>
    <w:rsid w:val="00E51999"/>
    <w:rsid w:val="00E5415E"/>
    <w:rsid w:val="00EB1818"/>
    <w:rsid w:val="00EF4DB8"/>
    <w:rsid w:val="00F259CD"/>
    <w:rsid w:val="00F26356"/>
    <w:rsid w:val="00F96EE4"/>
    <w:rsid w:val="00FE224E"/>
    <w:rsid w:val="00FF1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B705F7"/>
  <w15:chartTrackingRefBased/>
  <w15:docId w15:val="{EC314D2F-77A1-4335-B80E-33672DF5E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7F14"/>
    <w:rPr>
      <w:sz w:val="18"/>
      <w:szCs w:val="18"/>
    </w:rPr>
  </w:style>
  <w:style w:type="character" w:customStyle="1" w:styleId="a4">
    <w:name w:val="批注框文本 字符"/>
    <w:basedOn w:val="a0"/>
    <w:link w:val="a3"/>
    <w:uiPriority w:val="99"/>
    <w:semiHidden/>
    <w:rsid w:val="00127F14"/>
    <w:rPr>
      <w:sz w:val="18"/>
      <w:szCs w:val="18"/>
    </w:rPr>
  </w:style>
  <w:style w:type="paragraph" w:styleId="a5">
    <w:name w:val="header"/>
    <w:basedOn w:val="a"/>
    <w:link w:val="a6"/>
    <w:uiPriority w:val="99"/>
    <w:unhideWhenUsed/>
    <w:rsid w:val="00F2635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F26356"/>
    <w:rPr>
      <w:sz w:val="18"/>
      <w:szCs w:val="18"/>
    </w:rPr>
  </w:style>
  <w:style w:type="paragraph" w:styleId="a7">
    <w:name w:val="footer"/>
    <w:basedOn w:val="a"/>
    <w:link w:val="a8"/>
    <w:uiPriority w:val="99"/>
    <w:unhideWhenUsed/>
    <w:rsid w:val="00F26356"/>
    <w:pPr>
      <w:tabs>
        <w:tab w:val="center" w:pos="4153"/>
        <w:tab w:val="right" w:pos="8306"/>
      </w:tabs>
      <w:snapToGrid w:val="0"/>
      <w:jc w:val="left"/>
    </w:pPr>
    <w:rPr>
      <w:sz w:val="18"/>
      <w:szCs w:val="18"/>
    </w:rPr>
  </w:style>
  <w:style w:type="character" w:customStyle="1" w:styleId="a8">
    <w:name w:val="页脚 字符"/>
    <w:basedOn w:val="a0"/>
    <w:link w:val="a7"/>
    <w:uiPriority w:val="99"/>
    <w:rsid w:val="00F26356"/>
    <w:rPr>
      <w:sz w:val="18"/>
      <w:szCs w:val="18"/>
    </w:rPr>
  </w:style>
  <w:style w:type="paragraph" w:styleId="a9">
    <w:name w:val="List Paragraph"/>
    <w:basedOn w:val="a"/>
    <w:uiPriority w:val="34"/>
    <w:qFormat/>
    <w:rsid w:val="006867BA"/>
    <w:pPr>
      <w:ind w:firstLineChars="200" w:firstLine="420"/>
    </w:pPr>
  </w:style>
  <w:style w:type="table" w:styleId="aa">
    <w:name w:val="Table Grid"/>
    <w:basedOn w:val="a1"/>
    <w:uiPriority w:val="59"/>
    <w:rsid w:val="00A87DAE"/>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377776">
      <w:bodyDiv w:val="1"/>
      <w:marLeft w:val="0"/>
      <w:marRight w:val="0"/>
      <w:marTop w:val="0"/>
      <w:marBottom w:val="0"/>
      <w:divBdr>
        <w:top w:val="none" w:sz="0" w:space="0" w:color="auto"/>
        <w:left w:val="none" w:sz="0" w:space="0" w:color="auto"/>
        <w:bottom w:val="none" w:sz="0" w:space="0" w:color="auto"/>
        <w:right w:val="none" w:sz="0" w:space="0" w:color="auto"/>
      </w:divBdr>
      <w:divsChild>
        <w:div w:id="47456883">
          <w:marLeft w:val="0"/>
          <w:marRight w:val="0"/>
          <w:marTop w:val="0"/>
          <w:marBottom w:val="0"/>
          <w:divBdr>
            <w:top w:val="none" w:sz="0" w:space="0" w:color="auto"/>
            <w:left w:val="none" w:sz="0" w:space="0" w:color="auto"/>
            <w:bottom w:val="none" w:sz="0" w:space="0" w:color="auto"/>
            <w:right w:val="none" w:sz="0" w:space="0" w:color="auto"/>
          </w:divBdr>
          <w:divsChild>
            <w:div w:id="918055734">
              <w:marLeft w:val="0"/>
              <w:marRight w:val="0"/>
              <w:marTop w:val="0"/>
              <w:marBottom w:val="0"/>
              <w:divBdr>
                <w:top w:val="none" w:sz="0" w:space="0" w:color="auto"/>
                <w:left w:val="none" w:sz="0" w:space="0" w:color="auto"/>
                <w:bottom w:val="none" w:sz="0" w:space="0" w:color="auto"/>
                <w:right w:val="none" w:sz="0" w:space="0" w:color="auto"/>
              </w:divBdr>
              <w:divsChild>
                <w:div w:id="225185935">
                  <w:marLeft w:val="0"/>
                  <w:marRight w:val="0"/>
                  <w:marTop w:val="0"/>
                  <w:marBottom w:val="0"/>
                  <w:divBdr>
                    <w:top w:val="none" w:sz="0" w:space="0" w:color="auto"/>
                    <w:left w:val="none" w:sz="0" w:space="0" w:color="auto"/>
                    <w:bottom w:val="none" w:sz="0" w:space="0" w:color="auto"/>
                    <w:right w:val="none" w:sz="0" w:space="0" w:color="auto"/>
                  </w:divBdr>
                  <w:divsChild>
                    <w:div w:id="159832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83FA6-5344-4673-881F-87C5EB4AA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1162</Words>
  <Characters>6625</Characters>
  <Application>Microsoft Office Word</Application>
  <DocSecurity>0</DocSecurity>
  <Lines>55</Lines>
  <Paragraphs>15</Paragraphs>
  <ScaleCrop>false</ScaleCrop>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jilan</dc:creator>
  <cp:keywords/>
  <dc:description/>
  <cp:lastModifiedBy>ydm</cp:lastModifiedBy>
  <cp:revision>4</cp:revision>
  <cp:lastPrinted>2019-04-08T02:35:00Z</cp:lastPrinted>
  <dcterms:created xsi:type="dcterms:W3CDTF">2022-04-27T00:44:00Z</dcterms:created>
  <dcterms:modified xsi:type="dcterms:W3CDTF">2022-04-27T00:44:00Z</dcterms:modified>
</cp:coreProperties>
</file>