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60" w:afterLines="100" w:line="520" w:lineRule="exact"/>
        <w:rPr>
          <w:rFonts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2" w:line="576" w:lineRule="exact"/>
        <w:jc w:val="center"/>
        <w:textAlignment w:val="auto"/>
        <w:rPr>
          <w:rFonts w:hint="eastAsia" w:ascii="方正公文黑体" w:hAnsi="方正公文黑体" w:eastAsia="方正公文黑体" w:cs="方正公文黑体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  <w:t>西宁大学(筹)2023年度公开招聘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9" w:line="576" w:lineRule="exact"/>
        <w:jc w:val="center"/>
        <w:textAlignment w:val="auto"/>
        <w:rPr>
          <w:rFonts w:hint="eastAsia" w:ascii="方正公文黑体" w:hAnsi="方正公文黑体" w:eastAsia="方正公文黑体" w:cs="方正公文黑体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  <w:t>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3" w:line="576" w:lineRule="exact"/>
        <w:ind w:right="251" w:firstLine="585"/>
        <w:textAlignment w:val="auto"/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  <w:t>我已仔细阅读了《</w:t>
      </w:r>
      <w:r>
        <w:rPr>
          <w:rFonts w:hint="eastAsia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  <w:t>西宁大学（筹）2023年度公开招聘公告</w:t>
      </w:r>
      <w:r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  <w:t>》，清楚并理解其内容，本人符合报考条件。在此我郑重承诺：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" w:line="576" w:lineRule="exact"/>
        <w:ind w:firstLine="586"/>
        <w:textAlignment w:val="auto"/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  <w:t>一、本人所提供的个人信息、证明材料、证件真实准确；所填写的本人相应 信息准确无误。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7" w:line="576" w:lineRule="exact"/>
        <w:ind w:right="94" w:firstLine="590"/>
        <w:textAlignment w:val="auto"/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  <w:t>二、本人所填写相应信息准确、有效，并将公告要求和本人情况认真核对， 对因填写错误造成的后果，本人自愿承担全部责任。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576" w:lineRule="exact"/>
        <w:ind w:right="79" w:firstLine="590"/>
        <w:textAlignment w:val="auto"/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  <w:t>三、本人自觉遵守招聘工作的各项规定，诚实守信，严守纪律，服从安排。 对因提供有关信息证件不</w:t>
      </w:r>
      <w:bookmarkStart w:id="0" w:name="_GoBack"/>
      <w:bookmarkEnd w:id="0"/>
      <w:r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  <w:t>真实所造成的后果或违反有关纪律规定所造成的后果，本人自愿承担全部责任。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4" w:line="576" w:lineRule="exact"/>
        <w:textAlignment w:val="auto"/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4" w:line="576" w:lineRule="exact"/>
        <w:ind w:firstLine="5440" w:firstLineChars="1700"/>
        <w:textAlignment w:val="auto"/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  <w:t>报考人签名：</w:t>
      </w:r>
    </w:p>
    <w:p>
      <w:pPr>
        <w:ind w:firstLine="4800" w:firstLineChars="1500"/>
      </w:pPr>
      <w:r>
        <w:rPr>
          <w:rFonts w:hint="eastAsia" w:ascii="Times New Roman" w:hAnsi="Times New Roman" w:eastAsia="方正公文仿宋" w:cs="方正公文仿宋"/>
          <w:color w:val="000000" w:themeColor="text1"/>
          <w:kern w:val="2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  <w:t>2023年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C80EC70D-6C96-4297-B246-E133F3102DB1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35872757-E2E5-468C-9265-82CE94B56F47}"/>
  </w:font>
  <w:font w:name="方正公文仿宋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C08C13DF-AAA8-4294-AFB9-744BBB32D6A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4NWFjZmM1ZmQzMjM0MjRiMmM1NGJhZjAwMjViNDUifQ=="/>
  </w:docVars>
  <w:rsids>
    <w:rsidRoot w:val="00000000"/>
    <w:rsid w:val="29F673F2"/>
    <w:rsid w:val="4A74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99"/>
    <w:pPr>
      <w:spacing w:line="360" w:lineRule="auto"/>
      <w:ind w:left="420" w:leftChars="200" w:firstLine="20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2023-07-14T10:03:00Z</dcterms:created>
  <dc:creator>HP</dc:creator>
  <cp:lastModifiedBy>laolidainifei</cp:lastModifiedBy>
  <dcterms:modified xsi:type="dcterms:W3CDTF">2023-07-14T10:15:40Z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D18777333EE54F5688089A92849D76A6_12</vt:lpwstr>
  </property>
</Properties>
</file>